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lang w:eastAsia="tr-TR"/>
        </w:rPr>
        <w:t xml:space="preserve">HARCIRAH KANUNU </w:t>
      </w:r>
      <w:r w:rsidRPr="004A06FA">
        <w:rPr>
          <w:rFonts w:ascii="Times" w:eastAsia="Times New Roman" w:hAnsi="Times" w:cs="Times"/>
          <w:b/>
          <w:bCs/>
          <w:sz w:val="24"/>
          <w:szCs w:val="24"/>
          <w:vertAlign w:val="superscript"/>
          <w:lang w:eastAsia="tr-TR"/>
        </w:rPr>
        <w:t>(1)</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vertAlign w:val="superscript"/>
          <w:lang w:eastAsia="tr-TR"/>
        </w:rPr>
        <w:t> </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 Numarası             : 6245</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Kabul Tarihi                    : 10/2/1954</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Yayımlandığı R.Gazete   : Tarih : 18/2/1954   Sayı : 8637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Yayımlandığı Düstur       : Tertip : 3   Cilt : 35   Sayfa : 321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Bu Kanunun yürürlükte olmayan hükümleri için bakınız</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"Yürürlükteki Bazı Kanunların Mülga Hükümleri Külliyatı",</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Cilt: 1        Sayfa:415</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Bu Kanun ile ilgili tüzükler için, "Tüzükler Külliyatı"nın kanunlara</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göre düzenlenen nümerik fihristine bakınız.</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KISIM I</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Umumi Hükümler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Kanunun şümulü:</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xml:space="preserve">             </w:t>
      </w:r>
      <w:r w:rsidRPr="004A06FA">
        <w:rPr>
          <w:rFonts w:ascii="Times" w:eastAsia="Times New Roman" w:hAnsi="Times" w:cs="Times"/>
          <w:b/>
          <w:bCs/>
          <w:sz w:val="24"/>
          <w:szCs w:val="24"/>
          <w:lang w:eastAsia="tr-TR"/>
        </w:rPr>
        <w:t xml:space="preserve">Madde 1 – </w:t>
      </w:r>
      <w:r w:rsidRPr="004A06FA">
        <w:rPr>
          <w:rFonts w:ascii="Times" w:eastAsia="Times New Roman" w:hAnsi="Times" w:cs="Times"/>
          <w:sz w:val="24"/>
          <w:szCs w:val="24"/>
          <w:lang w:eastAsia="tr-TR"/>
        </w:rPr>
        <w:t>a) Umumi Muvazeneye dahil dairelerle mülhak ve hususi bütçeli idareler (Köy bütçeleri hariç) ve bunlara bağlı sabit ve mütedavil sermayeli müesseseler;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b) </w:t>
      </w:r>
      <w:r w:rsidRPr="004A06FA">
        <w:rPr>
          <w:rFonts w:ascii="Times" w:eastAsia="Times New Roman" w:hAnsi="Times" w:cs="Times"/>
          <w:b/>
          <w:bCs/>
          <w:sz w:val="24"/>
          <w:szCs w:val="24"/>
          <w:lang w:eastAsia="tr-TR"/>
        </w:rPr>
        <w:t>(Değişik: 25/6/1958 - 7145/1 md.)</w:t>
      </w:r>
      <w:r w:rsidRPr="004A06FA">
        <w:rPr>
          <w:rFonts w:ascii="Times" w:eastAsia="Times New Roman" w:hAnsi="Times" w:cs="Times"/>
          <w:sz w:val="24"/>
          <w:szCs w:val="24"/>
          <w:lang w:eastAsia="tr-TR"/>
        </w:rPr>
        <w:t xml:space="preserve"> Hususi kununlarla kurulmuş banka ve teşekküller; (Denizcilik Bankası Türk Anonim Ortaklığı, Türkiye Vakıflar Bankası Türk Anonim Ortaklığı ve Türk Havayolları Anonim Ortaklığı hariç);</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c) Yukarıdaki (a) ve (b) fıkralarında yazılı daire, idare, banka, teşekkül ve müesseselerin sermayesinin yarısından fazlasına sahip bulundukları teşekkül ve müesseseler;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Tarafından ödenecek harcırah bu kanun hükümlerine tabidir.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Reisicumhurun seyahat masrafları: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2 – </w:t>
      </w:r>
      <w:r w:rsidRPr="004A06FA">
        <w:rPr>
          <w:rFonts w:ascii="Times" w:eastAsia="Times New Roman" w:hAnsi="Times" w:cs="Times"/>
          <w:sz w:val="24"/>
          <w:szCs w:val="24"/>
          <w:lang w:eastAsia="tr-TR"/>
        </w:rPr>
        <w:t>Reisicumhurun memleket iç ve dışındaki seyahatleri dolayısiyle vakı bilcümle masrafları bu kanun  hükümlerine tabi tutulmaksızın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Tarifler: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3 – (Değişik: 11/12/1981 - 2562/1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Bu Kanunda geçen;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 Harcırah: Bu Kanuna göre ödenmesi gereken yol masrafı, gündelik, aile masrafı ve yer değiştirme masrafından birini, birkaçını veya tamamını;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before="100" w:beforeAutospacing="1" w:after="100" w:afterAutospacing="1" w:line="240" w:lineRule="atLeast"/>
        <w:ind w:left="375" w:hanging="375"/>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w:t>
      </w:r>
      <w:r w:rsidRPr="004A06FA">
        <w:rPr>
          <w:rFonts w:ascii="Times New Roman" w:eastAsia="Times New Roman" w:hAnsi="Times New Roman" w:cs="Times New Roman"/>
          <w:sz w:val="14"/>
          <w:szCs w:val="14"/>
          <w:lang w:eastAsia="tr-TR"/>
        </w:rPr>
        <w:t xml:space="preserve">                  </w:t>
      </w:r>
      <w:r w:rsidRPr="004A06FA">
        <w:rPr>
          <w:rFonts w:ascii="Times" w:eastAsia="Times New Roman" w:hAnsi="Times" w:cs="Times"/>
          <w:sz w:val="24"/>
          <w:szCs w:val="24"/>
          <w:lang w:eastAsia="tr-TR"/>
        </w:rPr>
        <w:t>Bu Kanunda ve bu Kanunu değiştiren, 11/12/1981 tarihli ve 2562 sayılı Kanunun 29. maddesiyle eklenen Ek 1 inci maddede geçen belirli memuriyet ünvanları, 16/6/1983 tarih ve 2851 sayılı Kanunun 9. maddesiyle tekrar değiştirilmiştir.</w:t>
      </w:r>
    </w:p>
    <w:p w:rsidR="004A06FA" w:rsidRPr="004A06FA" w:rsidRDefault="004A06FA" w:rsidP="004A06FA">
      <w:pPr>
        <w:spacing w:after="0" w:line="240" w:lineRule="auto"/>
        <w:jc w:val="right"/>
        <w:rPr>
          <w:rFonts w:ascii="Times" w:eastAsia="Times New Roman" w:hAnsi="Times" w:cs="Times"/>
          <w:b/>
          <w:bCs/>
          <w:color w:val="808080"/>
          <w:sz w:val="16"/>
          <w:szCs w:val="16"/>
          <w:lang w:eastAsia="tr-TR"/>
        </w:rPr>
      </w:pPr>
      <w:r w:rsidRPr="004A06FA">
        <w:rPr>
          <w:rFonts w:ascii="Times" w:eastAsia="Times New Roman" w:hAnsi="Times" w:cs="Times"/>
          <w:b/>
          <w:bCs/>
          <w:color w:val="808080"/>
          <w:sz w:val="16"/>
          <w:szCs w:val="16"/>
          <w:lang w:eastAsia="tr-TR"/>
        </w:rPr>
        <w:t>Sayfa 1</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6"/>
          <w:szCs w:val="16"/>
          <w:lang w:eastAsia="tr-TR"/>
        </w:rPr>
        <w:br w:type="page"/>
      </w:r>
      <w:r w:rsidRPr="004A06FA">
        <w:rPr>
          <w:rFonts w:ascii="Times" w:eastAsia="Times New Roman" w:hAnsi="Times" w:cs="Times"/>
          <w:lang w:eastAsia="tr-TR"/>
        </w:rPr>
        <w:lastRenderedPageBreak/>
        <w:t>2576</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             b. Kurum: 1 nci maddede sayılan daire, idare, banka, teşekkül ve müesseseleri;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c. Memur: Personel kanunları hükümlerine göre aylık alan kimseleri (Yardımcı hizmetler sınıfına dahil personel hariç);</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 Hizmetli: Personel kanunlarına göre yardımcı hizmetler sınıfına dahil personeli, kurumlarda yalnız ödenek mukabili çalışanlarla kurumlarda çalıştırılan tarım ve orman işçilerini ve iş kanunlarına göre işçi sayılan kimseleri;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e. Aile fertleri: Memur ve hizmetlinin, harcırah verilmesini gerektiren olay sırasında evlilik bağıyla bağlı olduğu eşi ile bakmakla yükümlü olduğu usul ve füruu ve erkek ve kız kardeşlerini;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f. Bagaj: Memur ve hizmetlinin mensup olduğu kuruma veya şahsına ait olup, resmi vazife için kullanılabilecek eşya ile yolcunun bu seyahati için ihtiyacı bulunan şahsi eşyasından mutat surette taşınması mümkün olanları;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 Memuriyet mahalli: Memur ve hizmetlinin asıl görevli olduğu veya ikametgahının bulunduğu şehir ve kasabaların belediye sınırları içinde bulunan mahaller ile bu mahallerin dışında kalmakla birlikte yerleşim özellikleri bakımından bu şehir ve kasabaların devamı niteliğinde bulunup belediye hizmetlerinin götürüldüğü veya kurumlarınca sağlanan taşıt araçları ile gidilip gelinebilen yerleri;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 Başka yer: Yukarıda (g) fıkrasında yazılı memuriyet mahalli dışındaki yerleri;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İfade eder.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 verilecek kimseler: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4 –(Değişik: 11/12/1981 - 2562/2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Bu Kanunda belirtilen hallerde: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 Bu Kanun kapsamına giren kurumlarda çalışan memur ve hizmetliler ile aile fertlerine ve aynı kurumlarda fahri olarak çalışanlara;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 Memur veya hizmetli olmamakla beraber kurumlarca geçici bir vazife ile görevlendirilenlere;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Kadrosuzluk dolayısıyla açıkta kalan memurlara ve bunların aile fertlerine;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 Hizmetlilerden cezaen olmamak üzere vazifelerine son verilenlere ve bunların aile fertlerine;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5. Memur veya hizmetlinin vefatında aile fertlerine, çocuklara refakat ettirilecek memur ve hizmetlilere;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6. Hükümlü, tutuklu veya gözetim altında bulundurulanların sevkinde ya da refakatle görevlendirilen erbaş ve erlere;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7. </w:t>
      </w:r>
      <w:r w:rsidRPr="004A06FA">
        <w:rPr>
          <w:rFonts w:ascii="Times" w:eastAsia="Times New Roman" w:hAnsi="Times" w:cs="Times"/>
          <w:b/>
          <w:bCs/>
          <w:sz w:val="24"/>
          <w:szCs w:val="24"/>
          <w:lang w:eastAsia="tr-TR"/>
        </w:rPr>
        <w:t>(Mülga: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8. Milli ve resmi spor temasları dolayısıyla seyahat edecek sporcu ve idarecilere;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9. Birlik halinde yabancı memleketlere gönderilecek Türk Silahlı Kuvvetleri mensuplarına ve bunların Türkiye'de bırakacakları aile fertlerine;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10. Aile ile birlikte oturulması yasak edilen bölgelerdeki askeri şahısların aile fertlerine;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11. Bu Kanunda belirtilen özel hallerde askeri öğrenciler ile erbaş ve erlere;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(Mülga fıkra: 31/7/2003-4669/1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p>
    <w:p w:rsidR="004A06FA" w:rsidRPr="004A06FA" w:rsidRDefault="004A06FA" w:rsidP="004A06FA">
      <w:pPr>
        <w:spacing w:after="0" w:line="240" w:lineRule="auto"/>
        <w:jc w:val="right"/>
        <w:rPr>
          <w:rFonts w:ascii="New York" w:eastAsia="Times New Roman" w:hAnsi="New York" w:cs="Times New Roman"/>
          <w:b/>
          <w:bCs/>
          <w:color w:val="808080"/>
          <w:lang w:eastAsia="tr-TR"/>
        </w:rPr>
      </w:pPr>
      <w:r w:rsidRPr="004A06FA">
        <w:rPr>
          <w:rFonts w:ascii="New York" w:eastAsia="Times New Roman" w:hAnsi="New York" w:cs="Times New Roman"/>
          <w:b/>
          <w:bCs/>
          <w:color w:val="808080"/>
          <w:lang w:eastAsia="tr-TR"/>
        </w:rPr>
        <w:t>Sayfa 2</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lang w:eastAsia="tr-TR"/>
        </w:rPr>
        <w:br w:type="page"/>
      </w:r>
      <w:r w:rsidRPr="004A06FA">
        <w:rPr>
          <w:rFonts w:ascii="Times New Roman" w:eastAsia="Times New Roman" w:hAnsi="Times New Roman" w:cs="Times New Roman"/>
          <w:lang w:eastAsia="tr-TR"/>
        </w:rPr>
        <w:lastRenderedPageBreak/>
        <w:t>2577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i/>
          <w:iCs/>
          <w:sz w:val="24"/>
          <w:szCs w:val="24"/>
          <w:lang w:eastAsia="tr-TR"/>
        </w:rPr>
        <w:t>Harcırahın unsurları: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5 – </w:t>
      </w:r>
      <w:r w:rsidRPr="004A06FA">
        <w:rPr>
          <w:rFonts w:ascii="Times New Roman" w:eastAsia="Times New Roman" w:hAnsi="Times New Roman" w:cs="Times New Roman"/>
          <w:sz w:val="24"/>
          <w:szCs w:val="24"/>
          <w:lang w:eastAsia="tr-TR"/>
        </w:rPr>
        <w:t>Harcırah; yol masrafı, yevmiye, aile masrafı ve yer değiştirme masrafını ihtiva eder. İlgili, bu kanun hükümlerine göre bunlardan birine, birkaçına veya tamamına müstahak olabilir.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Harcırah hesabında esas tutulacak yol:</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6 – (Değişik: /11/12/1981 - 2562/3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Harcırah, bu kanunda aksine hüküm bulunmadıkça, gidip gelmeye en uygun ve kullanılması mutat olan yol ve taşıt araçları üzerinden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Gidip gelmeye en uygun ve kullanılması mutat olan bu yolda hem muayyen, hem gayrimuayyen tarifeli taşıt işletilmekte ise harcırah hesabında muayyen tarifeli taşıt esas alınır.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Bu yol ve taşıt, yolculukta geçen süreye göre memur veya hizmetli ile ailesi için ödenmesi gereken gündelik ve taşıt ücretleri toplamı dikkate alınarak memur veya hizmetlinin mensup bulunduğu dairece tespit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Birinci fıkraya göre takip edilmesi gereken yolun dışında bir yoldan veya kullanılması gereken taşıt aracından başka bir araçla yolculuk yapılmasının işin gereğine göre zorunlu olması halinde,bu yol ve taşıt aracına ilişkin masrafların kabulü merkezde ita amiri veya bu durumda olan amirlerin, taşrada memur veya hizmetlinin mensup olduğu kurumun ita amiri durumunda olan kimsenin veya mahallin en büyük askeri ve mülki amirinin önceden verilmiş yazılı bir emri bulunmasına bağlıdır.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(Ek: 14/1/1988 - KHK-311/12. md.)</w:t>
      </w:r>
      <w:r w:rsidRPr="004A06FA">
        <w:rPr>
          <w:rFonts w:ascii="Times New Roman" w:eastAsia="Times New Roman" w:hAnsi="Times New Roman" w:cs="Times New Roman"/>
          <w:sz w:val="24"/>
          <w:szCs w:val="24"/>
          <w:lang w:eastAsia="tr-TR"/>
        </w:rPr>
        <w:t xml:space="preserve"> Ancak, işin veya hizmetin gerekli kıldığı durumlarda uçak kiralamak suretiyle seyahat edilebilmesi, seyahatin yurtiçinde olması ve bu seyahatle ilgili Bakanın veya misafiri yabancı Bakanın bizzat katılması hallerinde mümkündür.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Harcırah hesabında esas tutulacak aylıklar: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7 – (Değişik: 11/12/1981 - 2562/4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Harcırahın verilmesinde memurun fiilen almakta olduğu aylık (Kurumların 1 - 4 ncü derecelerdeki kadrolarında bulunanlardan kazanılmış hak aylık dereceleri daha düşük olanların işgal etmekte oldukları kadro) derecesi esas alınır.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Hizmetlilerin harcırahı, aldıkları aylık ücret veya ödeneklerine; gündelik ile çalışanların harcırahı da gündeliklerinin 30 katına en yakın memur aylık tutarı üzerinden hesaplanır. Şu kadar ki (Ödenek mukabili çalışanlar hariç) bunların harcırahları hiçbir suretle 4 üncü derecedeki memurlara verilen miktarı geçemez.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Terfi suretiyle atananların harcırahı, terfi ettikleri aylık derecesi üzerinden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Memur  veya hizmetli olmayanların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8 – (Değişik: 11/12/1981 - 2562/5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Memur veya hizmetli olmadıkları halde bu Kanuna tabi kurumlarca geçici bir görev ile görevlendirilenlere verilecek yol masrafı ve gündelik, bunların bilgi seviyeleri ve faaliyet sahaları ile mahalli şartlar dikkate alınarak 4 ncü dereceye kadar olan memurlardan herhangi birine verilen yol masrafı ve gündeliğe kıyasen ilgili kurumca takdir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Ancak, ilgili Bakanlığın teklifi ve Maliye Bakanlığının olumlu görüşü üzerine, bu gibi kimselerden icabedenlere 4 ncü dereceden daha yüksek memurlara ödenebilecek yol masrafı ve gündelik verilebilir.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3</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2578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Sözleşmeli olarak çalıştırılıp da sözleşmelerinde verilecek harcırah belirtilmiş olan kimseler hakkında bu madde hükmü uygulanmaz.</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Henüz rütbe almamış askeri öğrencilerin öğrenim, resmi davet ve mübadele nedeniyle yurtdışında bulundukları sürece kendilerine teğmen rütbesindeki subayın yurtdışı gündeliği bu  Kanunun yurtdışı gündeliklerine ilişkin hükümleri gözönünde bulundurulmak suretiyle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i/>
          <w:iCs/>
          <w:sz w:val="24"/>
          <w:szCs w:val="24"/>
          <w:lang w:eastAsia="tr-TR"/>
        </w:rPr>
        <w:t>Daimi vazife harcırahının mebdei: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9 – </w:t>
      </w:r>
      <w:r w:rsidRPr="004A06FA">
        <w:rPr>
          <w:rFonts w:ascii="Times New Roman" w:eastAsia="Times New Roman" w:hAnsi="Times New Roman" w:cs="Times New Roman"/>
          <w:sz w:val="24"/>
          <w:szCs w:val="24"/>
          <w:lang w:eastAsia="tr-TR"/>
        </w:rPr>
        <w:t>Daimi vazife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a) </w:t>
      </w:r>
      <w:r w:rsidRPr="004A06FA">
        <w:rPr>
          <w:rFonts w:ascii="Times New Roman" w:eastAsia="Times New Roman" w:hAnsi="Times New Roman" w:cs="Times New Roman"/>
          <w:b/>
          <w:bCs/>
          <w:sz w:val="24"/>
          <w:szCs w:val="24"/>
          <w:lang w:eastAsia="tr-TR"/>
        </w:rPr>
        <w:t>(Mülga: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Naklen veya tahvilen başka bir mahalle gönderilenlere, bu tayinleri sırasında mezunen başka bir mahalde bulunsalar dahi, eski memuriyetleri mahallinden;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c) Muvakkat vazife ile veya vekaleten bir yerde bulundukları esnada asli vazife mahalli değişenlere eski memuriyetleri mahallinden;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İtibaren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KISIM II</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Seyahat ve Vazifenin Mahiyetine Göre Verilecek Harcırah</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Yol masrafı, yevmiye, aile masrafı ve yer değiştirme masrafının birlikte verilmesini icabettiren haller: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10 –</w:t>
      </w:r>
      <w:r w:rsidRPr="004A06FA">
        <w:rPr>
          <w:rFonts w:ascii="Times New Roman" w:eastAsia="Times New Roman" w:hAnsi="Times New Roman" w:cs="Times New Roman"/>
          <w:sz w:val="24"/>
          <w:szCs w:val="24"/>
          <w:lang w:eastAsia="tr-TR"/>
        </w:rPr>
        <w:t xml:space="preserve"> Yol masrafı, yevmiye, aile masrafı ve yer dağiştirme masrafı aşağıdaki hallerde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1. </w:t>
      </w:r>
      <w:r w:rsidRPr="004A06FA">
        <w:rPr>
          <w:rFonts w:ascii="Times New Roman" w:eastAsia="Times New Roman" w:hAnsi="Times New Roman" w:cs="Times New Roman"/>
          <w:b/>
          <w:bCs/>
          <w:sz w:val="24"/>
          <w:szCs w:val="24"/>
          <w:lang w:eastAsia="tr-TR"/>
        </w:rPr>
        <w:t xml:space="preserve">(Değişik: 1/7/2006-5538/2 md.) </w:t>
      </w:r>
      <w:r w:rsidRPr="004A06FA">
        <w:rPr>
          <w:rFonts w:ascii="Times New Roman" w:eastAsia="Times New Roman" w:hAnsi="Times New Roman" w:cs="Times New Roman"/>
          <w:sz w:val="24"/>
          <w:szCs w:val="24"/>
          <w:lang w:eastAsia="tr-TR"/>
        </w:rPr>
        <w:t>Yurt içinde veya yurt dışında görev yapmakta iken yurt içinde veya yurt dışındaki sürekli bir göreve naklen atanan ya da yabancı ülkelerdeki memuriyet merkezi değiştirilen memur ve hizmetlilere yeni görev yerlerine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2.</w:t>
      </w:r>
      <w:r w:rsidRPr="004A06FA">
        <w:rPr>
          <w:rFonts w:ascii="Times New Roman" w:eastAsia="Times New Roman" w:hAnsi="Times New Roman" w:cs="Times New Roman"/>
          <w:b/>
          <w:bCs/>
          <w:sz w:val="24"/>
          <w:szCs w:val="24"/>
          <w:lang w:eastAsia="tr-TR"/>
        </w:rPr>
        <w:t xml:space="preserve"> (Mülga: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3. </w:t>
      </w:r>
      <w:r w:rsidRPr="004A06FA">
        <w:rPr>
          <w:rFonts w:ascii="Times New Roman" w:eastAsia="Times New Roman" w:hAnsi="Times New Roman" w:cs="Times New Roman"/>
          <w:b/>
          <w:bCs/>
          <w:sz w:val="24"/>
          <w:szCs w:val="24"/>
          <w:lang w:eastAsia="tr-TR"/>
        </w:rPr>
        <w:t>(Mülga: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4. </w:t>
      </w:r>
      <w:r w:rsidRPr="004A06FA">
        <w:rPr>
          <w:rFonts w:ascii="Times New Roman" w:eastAsia="Times New Roman" w:hAnsi="Times New Roman" w:cs="Times New Roman"/>
          <w:b/>
          <w:bCs/>
          <w:sz w:val="24"/>
          <w:szCs w:val="24"/>
          <w:lang w:eastAsia="tr-TR"/>
        </w:rPr>
        <w:t>(Mülga: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5. Kadro dolayısiyle açıkta kalan veya vekalet emrine alınan memurlara açık aylıklarını Türkiye dahilinde tesviye ettirecekleri yere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6. Asilin vüruduna kadar muvakkaten gönderilmiş olmayıp da vekalet namı altında asaleten gönderilen ve vekalet müddeti belli olmıyan kumandan ve memurlara vazife mahallerine kadar.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Yol masrafı, yevmiye ve yer değiştirme masrafı verilmesini icabettiren haller: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11 – (Mülga: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4</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2579</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New Roman" w:eastAsia="Times New Roman" w:hAnsi="Times New Roman" w:cs="Times New Roman"/>
          <w:sz w:val="24"/>
          <w:szCs w:val="24"/>
          <w:lang w:eastAsia="tr-TR"/>
        </w:rPr>
        <w:t>Daimi veya muvakkat vazife halinde yolda veya vazifeye başlamadan vefat edenlerin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12 – </w:t>
      </w:r>
      <w:r w:rsidRPr="004A06FA">
        <w:rPr>
          <w:rFonts w:ascii="Times New Roman" w:eastAsia="Times New Roman" w:hAnsi="Times New Roman" w:cs="Times New Roman"/>
          <w:sz w:val="24"/>
          <w:szCs w:val="24"/>
          <w:lang w:eastAsia="tr-TR"/>
        </w:rPr>
        <w:t>Daimi veya muvakkat bir vazife ile bir tarafa gönderilenler yolda veya yeni vazife mahallinde işe başlamadan vefat eyledikleri takdirde ölüm mahalline kadar olan harcırahları hesap ve buna peşinen ödenmiş ve istirdadı kısmen veya tamamen imkansız bulunmuş olan nakil vasıtaları bilet ücretleri ilave olunur. Bu suretle tahakkuk edecek istihkak, verilmiş olan avanstan ziyade ise fazlası tasviye olunur, noksan ise farkı geri alınmaz. Ancak muvakkat vazife ile yabancı memleketlere gönderilenlerden vefat edenlerin bu suretle uhdelerinde bırakılacak fark, bunların bu kanuna göre müstahak bulundukları dış yevmiyelerin on günlüğüne tekabül eden miktarından fazla olamaz.</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Yeni memuriyet mahallinde işe başlamadan veya yolda vefat halinde aile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13 – </w:t>
      </w:r>
      <w:r w:rsidRPr="004A06FA">
        <w:rPr>
          <w:rFonts w:ascii="Times New Roman" w:eastAsia="Times New Roman" w:hAnsi="Times New Roman" w:cs="Times New Roman"/>
          <w:sz w:val="24"/>
          <w:szCs w:val="24"/>
          <w:lang w:eastAsia="tr-TR"/>
        </w:rPr>
        <w:t xml:space="preserve">Daimi memuriyetle bir mahalle tayin olunup da yolda veya yeni memuriyet mahallinde işe başlamadan evvel vefat eden memur veya hizmetli ailesini birlikte götürmüş bulunuyorsa, harcıraha müstahak aile efradına ölümün vukubulduğu mahalden itibaren ve ailesini birlikte götürmemiş ise bunlara vefat tarihinde bulundukları mahalden itibaren, 45 inci madde esasına göre harcırah verilir. </w:t>
      </w:r>
      <w:r w:rsidRPr="004A06FA">
        <w:rPr>
          <w:rFonts w:ascii="Times New Roman" w:eastAsia="Times New Roman" w:hAnsi="Times New Roman" w:cs="Times New Roman"/>
          <w:sz w:val="24"/>
          <w:szCs w:val="24"/>
          <w:vertAlign w:val="superscript"/>
          <w:lang w:eastAsia="tr-TR"/>
        </w:rPr>
        <w:t>(1)</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Muvakkat vazife harcırahı (Yol masrafı ve yevmiye):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14 – </w:t>
      </w:r>
      <w:r w:rsidRPr="004A06FA">
        <w:rPr>
          <w:rFonts w:ascii="Times New Roman" w:eastAsia="Times New Roman" w:hAnsi="Times New Roman" w:cs="Times New Roman"/>
          <w:sz w:val="24"/>
          <w:szCs w:val="24"/>
          <w:lang w:eastAsia="tr-TR"/>
        </w:rPr>
        <w:t>Aşağıda gösterilen memur ve hizmetlilere muvakkat vazife harcırahı olarak yol masrafı ile yevmiye verilir ve hamal (Cins ve adedi beyannamede gösterilmek suretiyle) bagaj ve ikametgah veya vazife mahalli ile istasyon, iskele veya durak arasındaki nakil vasıtası masrafları da ayrıca tediye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1. Birinci maddede yazılı kurumlara ait bir vazifenin ifası maksadiyle muvekkaten yurt içinde veya dışında başka bir yere gönderilenlere;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2. Yeni ve eski memuriyetlerine mütaallik bir meseleden dolayı bu kanuna tabi kurumlarca açılan bir dava sebebiyle sanık veya davalı olarak (İşten el çektirilmiş olsun veya olmasın) başka bir yere gönderilenlerden lehinde netice hasıl olanlara;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3. Memuriyet merkezlerinin bulunduğu mahal dışındaki bir vazifeye vekaleten gönderilenlere;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4. Fiilen oturduğu mahalden gayrı bir yere açıktan vekaleten gönderilenlere (yalnız gidiş ve dönüşleri için);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5. </w:t>
      </w:r>
      <w:r w:rsidRPr="004A06FA">
        <w:rPr>
          <w:rFonts w:ascii="Times New Roman" w:eastAsia="Times New Roman" w:hAnsi="Times New Roman" w:cs="Times New Roman"/>
          <w:b/>
          <w:bCs/>
          <w:sz w:val="24"/>
          <w:szCs w:val="24"/>
          <w:lang w:eastAsia="tr-TR"/>
        </w:rPr>
        <w:t>(Değişik: 12/1/1959 - 7187/1 md.)</w:t>
      </w:r>
      <w:r w:rsidRPr="004A06FA">
        <w:rPr>
          <w:rFonts w:ascii="Times New Roman" w:eastAsia="Times New Roman" w:hAnsi="Times New Roman" w:cs="Times New Roman"/>
          <w:sz w:val="24"/>
          <w:szCs w:val="24"/>
          <w:lang w:eastAsia="tr-TR"/>
        </w:rPr>
        <w:t xml:space="preserve"> Muvakkat kaza salahiyeti ile gönderilenlere.</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Askeri birliklerde harekatta harcırah:</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xml:space="preserve">             </w:t>
      </w:r>
      <w:r w:rsidRPr="004A06FA">
        <w:rPr>
          <w:rFonts w:ascii="Times New Roman" w:eastAsia="Times New Roman" w:hAnsi="Times New Roman" w:cs="Times New Roman"/>
          <w:b/>
          <w:bCs/>
          <w:sz w:val="24"/>
          <w:szCs w:val="24"/>
          <w:lang w:eastAsia="tr-TR"/>
        </w:rPr>
        <w:t xml:space="preserve">Madde 15 – </w:t>
      </w:r>
      <w:r w:rsidRPr="004A06FA">
        <w:rPr>
          <w:rFonts w:ascii="Times New Roman" w:eastAsia="Times New Roman" w:hAnsi="Times New Roman" w:cs="Times New Roman"/>
          <w:sz w:val="24"/>
          <w:szCs w:val="24"/>
          <w:lang w:eastAsia="tr-TR"/>
        </w:rPr>
        <w:t>Kıta halinde ve bir kumanda altında hareket eden askeri birliklere mensup subay ve askeri memurlarla astsubaylara ve sivil memur ve hizmetlilere yol masrafı ve yevmiye verilmez. Ancak bu hareket, kıtanın daimi yer değiştirmesi veya diğer kuruluşa girmesi için olursa bunlara aile ve yer değiştirme masrafı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(1) Bu maddede yer alan "11 ve 45 inci maddeler esaslarına” ibaresi,</w:t>
      </w:r>
      <w:r w:rsidRPr="004A06FA">
        <w:rPr>
          <w:rFonts w:ascii="Times New Roman" w:eastAsia="Times New Roman" w:hAnsi="Times New Roman" w:cs="Times New Roman"/>
          <w:sz w:val="16"/>
          <w:szCs w:val="16"/>
          <w:lang w:eastAsia="tr-TR"/>
        </w:rPr>
        <w:t xml:space="preserve"> </w:t>
      </w:r>
      <w:r w:rsidRPr="004A06FA">
        <w:rPr>
          <w:rFonts w:ascii="Times New Roman" w:eastAsia="Times New Roman" w:hAnsi="Times New Roman" w:cs="Times New Roman"/>
          <w:i/>
          <w:iCs/>
          <w:sz w:val="16"/>
          <w:szCs w:val="16"/>
          <w:lang w:eastAsia="tr-TR"/>
        </w:rPr>
        <w:t xml:space="preserve">21/4/2005 tarihli ve 5335 sayılı Kanunun 4 üncü maddesiyle </w:t>
      </w:r>
      <w:r w:rsidRPr="004A06FA">
        <w:rPr>
          <w:rFonts w:ascii="Times New Roman" w:eastAsia="Times New Roman" w:hAnsi="Times New Roman" w:cs="Times New Roman"/>
          <w:sz w:val="16"/>
          <w:szCs w:val="16"/>
          <w:lang w:eastAsia="tr-TR"/>
        </w:rPr>
        <w:t> “</w:t>
      </w:r>
      <w:r w:rsidRPr="004A06FA">
        <w:rPr>
          <w:rFonts w:ascii="Times New Roman" w:eastAsia="Times New Roman" w:hAnsi="Times New Roman" w:cs="Times New Roman"/>
          <w:i/>
          <w:iCs/>
          <w:sz w:val="16"/>
          <w:szCs w:val="16"/>
          <w:lang w:eastAsia="tr-TR"/>
        </w:rPr>
        <w:t>45 inci madde esasına” şeklinde değiştirilmiş ve metne işlenmiştir.</w:t>
      </w:r>
    </w:p>
    <w:p w:rsidR="004A06FA" w:rsidRPr="004A06FA" w:rsidRDefault="004A06FA" w:rsidP="004A06FA">
      <w:pPr>
        <w:spacing w:after="0" w:line="240" w:lineRule="auto"/>
        <w:jc w:val="right"/>
        <w:rPr>
          <w:rFonts w:ascii="New York" w:eastAsia="Times New Roman" w:hAnsi="New York" w:cs="Times New Roman"/>
          <w:b/>
          <w:bCs/>
          <w:color w:val="808080"/>
          <w:sz w:val="18"/>
          <w:szCs w:val="18"/>
          <w:lang w:eastAsia="tr-TR"/>
        </w:rPr>
      </w:pPr>
      <w:r w:rsidRPr="004A06FA">
        <w:rPr>
          <w:rFonts w:ascii="New York" w:eastAsia="Times New Roman" w:hAnsi="New York" w:cs="Times New Roman"/>
          <w:b/>
          <w:bCs/>
          <w:color w:val="808080"/>
          <w:sz w:val="18"/>
          <w:szCs w:val="18"/>
          <w:lang w:eastAsia="tr-TR"/>
        </w:rPr>
        <w:t>Sayfa 5</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8"/>
          <w:szCs w:val="18"/>
          <w:lang w:eastAsia="tr-TR"/>
        </w:rPr>
        <w:br w:type="page"/>
      </w:r>
      <w:r w:rsidRPr="004A06FA">
        <w:rPr>
          <w:rFonts w:ascii="Times" w:eastAsia="Times New Roman" w:hAnsi="Times" w:cs="Times"/>
          <w:lang w:eastAsia="tr-TR"/>
        </w:rPr>
        <w:lastRenderedPageBreak/>
        <w:t>2580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Subay, askeri memur ve astsubaylardan bir kıtayı bir yerden diğer muayyen bir yere götürmeye memur edilip bu vazifenin hitamında asıl birlikleri mahalline dönenlere yalnız dönüşleri için ve teslim ve tesellüm için birkaç erle başka mahalle gönderilenlere gidiş, dönüşleri için yol masrafı ve yevmiye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Celp ve terhis eratını sevke memur edilen subay ve askeri memur ve astsubaylara gidişlerinde yalnız yevmiye ve dönüşlerinde yol masrafı ve yevmiye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Aile ile birlikte oturulması yasak edilen bölgelere geliş ve gidişte aile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16 – (Değişik: 11/12/1981 - 2562/6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Aile ile birlikte oturulması yasak edilen bölgelerden çıkarılacak veya bu nevi bir bölgeye atanacak veya naklolunacak askeri şahısların aile fertleri için 45 nci maddenin son fıkrası hükmü de dikkate alınmak suretiyle;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 Aile ile birlikte oturulması yasak edilmiş olan bölgelerden çıkarılacak aile fertlerine ikamet edecekleri yere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 Aile ile birlikte oturulması yasak edilmiş olan yerden yasak edilmiş olmayan bir yere atananların aile fertleri için, bunların 1 nci fıkraya göre harcırah verilmiş olan ikamet yerlerinden yeni vazife mahalline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Aile ile birlikte oturulması yasak edilmiş olan bir yerden yine böyle bir yere atananların aile fertleri için, bunların evvelce oturduğu yerden ikamet edecekleri yeni mahalle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 Aile ile birlikte oturulması yasak olmayan bir yerden yasak olan bir yere atananların aile fertleri için, eski vazife mahallinden ailenin ikamet edeceği yere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 Aile ile birlikte oturulması yasak edilen böigelerden çıkarılmış olan aile fertlerinin yasağın kalkması üzerine tekrar yerlerine dönmeleri halinde, bunlara 1 nci fıkraya göre harcırah verilmiş olan yerden eski yasak yere kadar;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Aile masrafı ile yer değiştirme masrafı verilir.</w:t>
      </w:r>
    </w:p>
    <w:p w:rsidR="004A06FA" w:rsidRPr="004A06FA" w:rsidRDefault="004A06FA" w:rsidP="004A06FA">
      <w:pPr>
        <w:spacing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Birlik halinde yabancı ülkelere gönderilecek Türk Silahlı Kuvvetleri mensuplarının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17 – (Değişik: 11/12/1981 - 2562/7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Uluslararası anlaşmalar gereğince askeri birlikler halinde yabancı ülkelere gönderilecek Türk Silahlı Kuvvetleri Mensuplarına  verilecek harcırahın esasları ve miktarı Bakanlar Kurulunca tespit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Yabancı ülkelere gönderilecek bu birliklere mensup subay, astsubay, sivil memur ve hizmetlilerin bu durumlarının devamı sırasında harcıraha müstehak aile fertlerini Türkiye sınırları dahilinde ikamet edecekleri bir mahalle kadar gönderenlere bir defaya mahsus olmak üzere 45 nci madde esasları da uygulanmak suretiyle aile masrafı ile yer değiştirme masrafı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(Değişik: 4/7/1988 - KHK - 336/1 md.; Aynen Kabul: 7/2/1990 - 3612/34 md.) </w:t>
      </w:r>
      <w:r w:rsidRPr="004A06FA">
        <w:rPr>
          <w:rFonts w:ascii="Times" w:eastAsia="Times New Roman" w:hAnsi="Times" w:cs="Times"/>
          <w:sz w:val="24"/>
          <w:szCs w:val="24"/>
          <w:lang w:eastAsia="tr-TR"/>
        </w:rPr>
        <w:t>Yabancı ülkelere gönderilen birliklere mensup subay, astsubay, sivil memur ve hizmetlilerin hava değişimi maksadı ile Anavatana gelmelerini icabettiren hallerde bunlara, ailelerinin bulunduğu veya  raporlarında yazılı hastalıklarının icabettirdiği mahallere kadar geliş ve dönüşleri için bu Kanuna göre yol masrafı ve gündelik verilir. Aynı maksatla Anavatana gelen ve dönen erbaş ve erlere ödenecek yol masrafları ile gündelikler, Milli Savunma ve Maliye ve Gümrük Bakanlıklarınca müştereken tespit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Yukarıdaki fıkra gereğince hastalık icabı başka bir mahalde oturmaları zaruri olan Türk Silahlı Kuvvetleri mensuplarının bu mahallere kadar gelecek harcıraha müstehak aile fertlerine gidiş ve dönüşleri için yalnız yol masrafı verilir.</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6</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2581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val="en-US" w:eastAsia="tr-TR"/>
        </w:rPr>
        <w:t>            </w:t>
      </w:r>
      <w:r w:rsidRPr="004A06FA">
        <w:rPr>
          <w:rFonts w:ascii="Times New Roman" w:eastAsia="Times New Roman" w:hAnsi="Times New Roman" w:cs="Times New Roman"/>
          <w:sz w:val="24"/>
          <w:szCs w:val="24"/>
          <w:lang w:eastAsia="tr-TR"/>
        </w:rPr>
        <w:t>Birinci fıkradaki haller dışında, uluslararası mahiyetteki tatbikat ve manevralara katılmak, açık deniz eğitimi veya Türk Silahlı Kuvvetlerinin temsili gibi maksatlarla yabancı ülkelere gönderilecek askeri birliklerin (Deniz Kuvvetlerine ait gemilerle gidişte, denizde seyir halinde bulunulan günler hariç, münhasıran yabancı ülke limanlarında geçirilen günler için) subay, astsubay, askeri öğrenci, sivil memur ve hizmetlilerin aylık derecelerine (Askeri öğrencilere teğmen rütbesine) göre verilebilecek yurtdışı gündeliğinin 1/3'ü, yukarda yazılı haller ile eğitim veya gemi, uçak, tank ve sair savaş araç ve gereci ve her türlü yedek parça ve ikmal maddesinin teslim ve tesellümü ve benzeri görevler için yabancı ülkelere birlik veya grup halinde veya münferiden gönderilecek erbaş ve erlere de teğmen yurtdışı gündeliğinin 1/10'u, yurtdışından gemi tedariki için görevlendirilen erbaş ve erlere gemilerin tesellümünden itibaren yabancı ülke limanlarında geçirecekleri günler için teğmen yurtdışı gündeliğinin 1/20'si tutarında gündelik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color w:val="000000"/>
          <w:sz w:val="24"/>
          <w:szCs w:val="24"/>
          <w:lang w:eastAsia="tr-TR"/>
        </w:rPr>
        <w:t xml:space="preserve">Ehliyet tespiti, imtihan ve hava değişimi için başka yere gönderilenler: </w:t>
      </w:r>
      <w:r w:rsidRPr="004A06FA">
        <w:rPr>
          <w:rFonts w:ascii="Times New Roman" w:eastAsia="Times New Roman" w:hAnsi="Times New Roman" w:cs="Times New Roman"/>
          <w:color w:val="000000"/>
          <w:sz w:val="24"/>
          <w:szCs w:val="24"/>
          <w:vertAlign w:val="superscript"/>
          <w:lang w:eastAsia="tr-TR"/>
        </w:rPr>
        <w:t>(1)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18 – (Değişik: 11/12/1981 - 2562/8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(Değişik: 17/4/2008-5754/78 md.) </w:t>
      </w:r>
      <w:r w:rsidRPr="004A06FA">
        <w:rPr>
          <w:rFonts w:ascii="Times New Roman" w:eastAsia="Times New Roman" w:hAnsi="Times New Roman" w:cs="Times New Roman"/>
          <w:color w:val="000000"/>
          <w:sz w:val="24"/>
          <w:szCs w:val="24"/>
          <w:lang w:eastAsia="tr-TR"/>
        </w:rPr>
        <w:t>Memurlar, yardımcı hizmetler sınıfına dahil personel ve kurumlarda yalnız ödenek mukabili çalışanlardan, memuriyet mahalli dışına;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 Görevlerine ait mesleki ve sıhhi yeterliklerinin tespiti veya kurumlarınca görülecek lüzum üzerine imtihan için gönderilenlere, gidiş ve dönüşleri için yol masrafı ve gündelik ile bu amaçla gönderildikleri yerde geçen sürenin en çok yedi günü için gündelik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Hava değişimi maksadıyla gönderilenlere gidiş ve dönüşleri için yol masrafı ile yalnız yolda geçen süre için gündelik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c. </w:t>
      </w:r>
      <w:r w:rsidRPr="004A06FA">
        <w:rPr>
          <w:rFonts w:ascii="Times New Roman" w:eastAsia="Times New Roman" w:hAnsi="Times New Roman" w:cs="Times New Roman"/>
          <w:b/>
          <w:bCs/>
          <w:sz w:val="24"/>
          <w:szCs w:val="24"/>
          <w:lang w:eastAsia="tr-TR"/>
        </w:rPr>
        <w:t>(Mülga: 31/5/2006-5510/106 md.)</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Muvakkat vazife mahallerinde hastalananlara verilecek yevmiye: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19 – </w:t>
      </w:r>
      <w:r w:rsidRPr="004A06FA">
        <w:rPr>
          <w:rFonts w:ascii="Times New Roman" w:eastAsia="Times New Roman" w:hAnsi="Times New Roman" w:cs="Times New Roman"/>
          <w:sz w:val="24"/>
          <w:szCs w:val="24"/>
          <w:lang w:eastAsia="tr-TR"/>
        </w:rPr>
        <w:t>Muvakkat vazife mahallinde hastalanmaları sebebiyle vazife ifa edemiyen memur ve hizmetlilere, bu sebeple vazife göremedikleri günlerin en çok yedi günü için yevmiye verilebilir. Hastanede yatırılmak suretiyle tedavi masraflarının kurumlarınca ödenmesi halinde bu günler için yevmiye verilmez.</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Hastalara refakat halinde harcırah:</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20 – (Mülga: 31/5/2006-5510/106 md.)</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Yatacak yeri bulunmıyan mahallerde muvakkat vazife: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21 – </w:t>
      </w:r>
      <w:r w:rsidRPr="004A06FA">
        <w:rPr>
          <w:rFonts w:ascii="Times New Roman" w:eastAsia="Times New Roman" w:hAnsi="Times New Roman" w:cs="Times New Roman"/>
          <w:sz w:val="24"/>
          <w:szCs w:val="24"/>
          <w:lang w:eastAsia="tr-TR"/>
        </w:rPr>
        <w:t xml:space="preserve">Şehir ve kasaba haricinde, yatacak yeri bulunmıyan ve böyle bir yeri bulunan mahalle bir nakil vasıtası ile gidilip gelinmesi zaruri olan yerlere muvakkat vazife ile </w:t>
      </w:r>
      <w:r w:rsidRPr="004A06FA">
        <w:rPr>
          <w:rFonts w:ascii="Times New Roman" w:eastAsia="Times New Roman" w:hAnsi="Times New Roman" w:cs="Times New Roman"/>
          <w:sz w:val="24"/>
          <w:szCs w:val="24"/>
          <w:lang w:eastAsia="tr-TR"/>
        </w:rPr>
        <w:lastRenderedPageBreak/>
        <w:t>gönderilenlere, her gün için bu mahalden en yukarı köy, kasaba veya ehre kadar gidiş ve geliş mütat nakil vasıtası ücreti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w:t>
      </w:r>
    </w:p>
    <w:p w:rsidR="004A06FA" w:rsidRPr="004A06FA" w:rsidRDefault="004A06FA" w:rsidP="004A06FA">
      <w:pPr>
        <w:spacing w:after="0" w:line="240" w:lineRule="atLeast"/>
        <w:ind w:left="284" w:hanging="284"/>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6"/>
          <w:szCs w:val="16"/>
          <w:lang w:eastAsia="tr-TR"/>
        </w:rPr>
        <w:t>(1) 17/4/2008 tarihli ve 5754 sayılı Kanunun 78 inci maddesiyle; bu madde başlığı” Ehliyet tespiti, imtihan, hava değişimi ve tedavi için başka yere gönderilenler:” iken metne işlendiği şekilde değiştirilmiştir.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7</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2582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i/>
          <w:iCs/>
          <w:sz w:val="24"/>
          <w:szCs w:val="24"/>
          <w:lang w:eastAsia="tr-TR"/>
        </w:rPr>
        <w:t>Vazife mahallini terketmek mecburiyetinde kalanların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22 – (Değişik: 11/12/1981 - 2562/9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Harp zaruretleri ve olağanüstü haller dolayısıyla memuriyet mahallerini terketmeye mecbur olan memur ve hizmetlilerden kurumlarınca gösterilen mahalle veya memuriyet merkezine en yakın il veya ilçe merkezine gidenlere o mahallere kadar bu Kanun hükümleri gereğince yol masrafı ve gündelik verilir. Ancak, bunlar bu mahallere aileleri ile birlikte gelmiş iseler kendilerine aile masrafı ile yer değiştirme masrafı da ödenir. Bunların memuriyet mahallerine dönüşlerinde aynı şekilde harcırah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Olağanüstü hallerin gerektirdiği durumlarda Başbakanlığın uygun görüşü üzerine bağlı bulundukları kurumlar veya Dışişleri Bakanlığınca yurtdışından yurtiçine çağrılan veya yurtdışında başka bir yere gönderilen aile fertleri için bu Kanun hükümlerine göre yalnızca aile masrafı ödenir. Ancak, gerekli görülen hallerde, yerdeğiştirme masrafının da ödenmesine Bakanlar Kurulunca karar verilir. Bunların memuriyet mahallerine dönüşlerinde de aynı şekilde harcırah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Yurt içi ve dışı spor temaslarında harcırah:</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23 – </w:t>
      </w:r>
      <w:r w:rsidRPr="004A06FA">
        <w:rPr>
          <w:rFonts w:ascii="Times New Roman" w:eastAsia="Times New Roman" w:hAnsi="Times New Roman" w:cs="Times New Roman"/>
          <w:sz w:val="24"/>
          <w:szCs w:val="24"/>
          <w:lang w:eastAsia="tr-TR"/>
        </w:rPr>
        <w:t>Yurt içinde ve dışında tertip edilen milli ve resmi spor temasları dolayısiyle seyahat edecek sporcu ve idarecilerin bu seyahatlerine ait yol masrafları ile yevmiyeleri Maliye Vekaletinin mütalaası alınmak suretiyle İcra Vekilleri Heyetince tesbit edilecek esaslar dairesinde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Müfettiş ve benzerlerinin aile ve yer değiştirme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24 – </w:t>
      </w:r>
      <w:r w:rsidRPr="004A06FA">
        <w:rPr>
          <w:rFonts w:ascii="Times New Roman" w:eastAsia="Times New Roman" w:hAnsi="Times New Roman" w:cs="Times New Roman"/>
          <w:sz w:val="24"/>
          <w:szCs w:val="24"/>
          <w:lang w:eastAsia="tr-TR"/>
        </w:rPr>
        <w:t xml:space="preserve">33 üncü maddenin (b) fıkrası şümulüne girenlerin vazife seyahatlerinde aileleri efradı için harcırah verilmez. Ancak bunlardan  (…) </w:t>
      </w:r>
      <w:r w:rsidRPr="004A06FA">
        <w:rPr>
          <w:rFonts w:ascii="Times New Roman" w:eastAsia="Times New Roman" w:hAnsi="Times New Roman" w:cs="Times New Roman"/>
          <w:sz w:val="24"/>
          <w:szCs w:val="24"/>
          <w:vertAlign w:val="superscript"/>
          <w:lang w:eastAsia="tr-TR"/>
        </w:rPr>
        <w:t>(1)</w:t>
      </w:r>
      <w:r w:rsidRPr="004A06FA">
        <w:rPr>
          <w:rFonts w:ascii="Times New Roman" w:eastAsia="Times New Roman" w:hAnsi="Times New Roman" w:cs="Times New Roman"/>
          <w:sz w:val="24"/>
          <w:szCs w:val="24"/>
          <w:lang w:eastAsia="tr-TR"/>
        </w:rPr>
        <w:t xml:space="preserve"> mıntakaları tebdil olunanlara yeni mıntaka merkezlerine kadar bu kanun hükümlerine göre aile ve yer değiştirme masrafı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Başka yerde bırakılan aile efradı: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25 – </w:t>
      </w:r>
      <w:r w:rsidRPr="004A06FA">
        <w:rPr>
          <w:rFonts w:ascii="Times New Roman" w:eastAsia="Times New Roman" w:hAnsi="Times New Roman" w:cs="Times New Roman"/>
          <w:sz w:val="24"/>
          <w:szCs w:val="24"/>
          <w:lang w:eastAsia="tr-TR"/>
        </w:rPr>
        <w:t xml:space="preserve">Memur veya hizmetli tarafından tayin veya naklolunduğu mahalle götürülmiyerek ikamet maksadiyle ve topluca bu mahalden başka bir yere gönderilen aile efradı için yeni memuriyet mahalline kadar hesaplanacak harcırahı tecavüz etmemek ve bilahare bu mahalle celplerinde bir şey verilmemek şartiyle bu yerlere kadar ve mütaakıp tayin ve nakillerde de memur veya hizmetlinin bulunduğu yerden yeni vazife mahalline kadar hesaplanacak miktarı tecavüz etmemek kaydiyle aile efradının bulundukları yerden yeni memuriyet mahalline kadar harcırah verilir.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İzamından sarfınazar olunanların harcırahları: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xml:space="preserve">             </w:t>
      </w:r>
      <w:r w:rsidRPr="004A06FA">
        <w:rPr>
          <w:rFonts w:ascii="Times New Roman" w:eastAsia="Times New Roman" w:hAnsi="Times New Roman" w:cs="Times New Roman"/>
          <w:b/>
          <w:bCs/>
          <w:sz w:val="24"/>
          <w:szCs w:val="24"/>
          <w:lang w:eastAsia="tr-TR"/>
        </w:rPr>
        <w:t xml:space="preserve">Madde 26 – </w:t>
      </w:r>
      <w:r w:rsidRPr="004A06FA">
        <w:rPr>
          <w:rFonts w:ascii="Times New Roman" w:eastAsia="Times New Roman" w:hAnsi="Times New Roman" w:cs="Times New Roman"/>
          <w:sz w:val="24"/>
          <w:szCs w:val="24"/>
          <w:lang w:eastAsia="tr-TR"/>
        </w:rPr>
        <w:t>Daimi veya muvakkat vazife ile bir tarafa izamları takarrür ettikten sonra gönderilmelerinden sarfınazar edilenler harcırah almamış ve hareketetmemiş bulundukları takdirde kendilerine bir şey verilmez.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Ancak daimi vazife ile bir tarafa gönderilmeleri takarrür edip de harcırahları ödendikten sonra izamlarından sarfınazar olunanlara-bu kanuna göre müstahak bulundukları yer değiştirme masrafını tecavüz etmemek şartiyle-harcırah hesabına esas tutulan aylık veya ücretleri tutarının 1/4 ü nispetinde bir tazminat verilmekle beraber peşinen ödenmiş ve istirdadı kısmen veya tamamen imkansız bulunmuş olan tren, vapur ve tayyare bileti ücretleri gibi yol masrafları da bu taz- minata ilave olunur.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Harcırahlarına mahsuben para ödenmiş olup da muvakkat vazife ile bir tarafa gönderilmelerinden sarfınazar edilmiş olanlara, yalnız peşinen ödenmiş ve istirdadı kısmen veya tamamen imkansız bulunmuş olan bilet ücretleri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w:t>
      </w:r>
    </w:p>
    <w:p w:rsidR="004A06FA" w:rsidRPr="004A06FA" w:rsidRDefault="004A06FA" w:rsidP="004A06FA">
      <w:pPr>
        <w:spacing w:before="100" w:beforeAutospacing="1" w:after="100" w:afterAutospacing="1" w:line="240" w:lineRule="atLeast"/>
        <w:ind w:left="360" w:hanging="360"/>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(1)</w:t>
      </w:r>
      <w:r w:rsidRPr="004A06FA">
        <w:rPr>
          <w:rFonts w:ascii="Times New Roman" w:eastAsia="Times New Roman" w:hAnsi="Times New Roman" w:cs="Times New Roman"/>
          <w:i/>
          <w:iCs/>
          <w:sz w:val="14"/>
          <w:szCs w:val="14"/>
          <w:lang w:eastAsia="tr-TR"/>
        </w:rPr>
        <w:t xml:space="preserve">    </w:t>
      </w:r>
      <w:r w:rsidRPr="004A06FA">
        <w:rPr>
          <w:rFonts w:ascii="Times New Roman" w:eastAsia="Times New Roman" w:hAnsi="Times New Roman" w:cs="Times New Roman"/>
          <w:i/>
          <w:iCs/>
          <w:sz w:val="16"/>
          <w:szCs w:val="16"/>
          <w:lang w:eastAsia="tr-TR"/>
        </w:rPr>
        <w:t>Bu arada yer alan "bu vazifelere ilk defa tayin edilenlere veya</w:t>
      </w:r>
      <w:r w:rsidRPr="004A06FA">
        <w:rPr>
          <w:rFonts w:ascii="Times New Roman" w:eastAsia="Times New Roman" w:hAnsi="Times New Roman" w:cs="Times New Roman"/>
          <w:i/>
          <w:iCs/>
          <w:sz w:val="24"/>
          <w:szCs w:val="24"/>
          <w:lang w:eastAsia="tr-TR"/>
        </w:rPr>
        <w:t xml:space="preserve"> "</w:t>
      </w: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i/>
          <w:iCs/>
          <w:sz w:val="16"/>
          <w:szCs w:val="16"/>
          <w:lang w:eastAsia="tr-TR"/>
        </w:rPr>
        <w:t>ibaresi, 21/4/2005 tarihli ve 5335 sayılı Kanunun 4 üncü maddesiyle madde metninden çıkartılmıştır.</w:t>
      </w:r>
    </w:p>
    <w:p w:rsidR="004A06FA" w:rsidRPr="004A06FA" w:rsidRDefault="004A06FA" w:rsidP="004A06FA">
      <w:pPr>
        <w:spacing w:after="0" w:line="240" w:lineRule="auto"/>
        <w:jc w:val="right"/>
        <w:rPr>
          <w:rFonts w:ascii="Times New Roman" w:eastAsia="Times New Roman" w:hAnsi="Times New Roman" w:cs="Times New Roman"/>
          <w:b/>
          <w:bCs/>
          <w:color w:val="808080"/>
          <w:sz w:val="20"/>
          <w:szCs w:val="20"/>
          <w:lang w:eastAsia="tr-TR"/>
        </w:rPr>
      </w:pPr>
      <w:r w:rsidRPr="004A06FA">
        <w:rPr>
          <w:rFonts w:ascii="Times New Roman" w:eastAsia="Times New Roman" w:hAnsi="Times New Roman" w:cs="Times New Roman"/>
          <w:b/>
          <w:bCs/>
          <w:color w:val="808080"/>
          <w:sz w:val="20"/>
          <w:szCs w:val="20"/>
          <w:lang w:eastAsia="tr-TR"/>
        </w:rPr>
        <w:t>Sayfa 8</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0"/>
          <w:szCs w:val="20"/>
          <w:lang w:eastAsia="tr-TR"/>
        </w:rPr>
        <w:br w:type="page"/>
      </w:r>
      <w:r w:rsidRPr="004A06FA">
        <w:rPr>
          <w:rFonts w:ascii="Times New Roman" w:eastAsia="Times New Roman" w:hAnsi="Times New Roman" w:cs="Times New Roman"/>
          <w:lang w:eastAsia="tr-TR"/>
        </w:rPr>
        <w:lastRenderedPageBreak/>
        <w:t>2583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Hareket ettikten sonra izamından sarfınazar olunanlara, gönderilmelerinden sarfınazar olunduğuna dair emrin kendilerine tebliğ edildiği mahalle ve oradan da asıl vazife mahallerine veya başka bir mahalle tayin veya izam kılınmakta iseler bu son mahalle kadar hisap olunacak harcırahları kendilerine tesviye olunur ve istirdadı kısmen veya tamamen imkansız bulunmuş olan bilet ücretleri de yol masrafına ilave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KISIM III</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Harcırah Unsurları</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BÖLÜM I</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Yol Masrafı</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 içinde yol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27 – </w:t>
      </w:r>
      <w:r w:rsidRPr="004A06FA">
        <w:rPr>
          <w:rFonts w:ascii="Times" w:eastAsia="Times New Roman" w:hAnsi="Times" w:cs="Times"/>
          <w:sz w:val="24"/>
          <w:szCs w:val="24"/>
          <w:lang w:eastAsia="tr-TR"/>
        </w:rPr>
        <w:t>Yurt içinde yol masrafı, muayyen tarifeli nakil vasıtaları ile seyahatte, bu kanuna bağlı (1) sayılı cetvelin birinci sütununda yazılı makam ve sıfatlar ile vazifeli aylık veya ücret tutarlarına göre aynı cetvelin ikinci sütununda yazılı mevkiin tarife üzerinden bilet parası ve muayyen tarifeli olmıyan nakil vasıtalarıyla seyahat halinde ise 3 numaralı sütunda gösterilen nakil vasıtalarına göre ihtiyar olunan hakiki masraftan terekküp eder.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Ancak Reisicumhur, Büyük Millet Meclisi Reisi, Başvekil, vekiller ve Erkanı Harbiyei Umumiye Reisine vazife seyahatlerinde refakat eden kimseler, bu madde hükmiyle mukayyet olmaksızın bu zevat tarafından tayin olunacak mevkilerde seyahat  edebilirler.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Memuriyet mahalleri içinde yol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lang w:eastAsia="tr-TR"/>
        </w:rPr>
        <w:t>             Madde 28 – (Değişik: 11/12/1981 - 2562/10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Memuriyet mahalli içinde taşıt ile gidilmesi gereken bir yere görev ile gönderilenlerin (48 nci madde kapsamına girenler hariç) yol masrafı mutat olan taşıt aracına göre yapılacak gerçek masraf üzerinden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Acele ve zorunlu hallerde, daire amirinin onayı ile, mutat taşıt dışındaki araçlarla gidilmesi halinde bu taşıt için yapılan masraf yol masrafı olarak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Yurtdışında yol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29 – (Değişik: 11/12/1981 - 2562/11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Yurtdışında sürekli ve geçici görev yolculuklarında, ekspres ve yataklı vagon ücreti dahil olmak üzere, tren, vapur veya uçak bilet bedeli yol masrafı olarak ödenir. Ayrıca, buna istasyon, liman veya terminal ile ikamet yeri arasındaki taşıt ve hamal ücreti ilave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Yurtdışında özel otomobilleriyle seyahat edenler hakkında da, bu Kanuna bağlı (1) Sayılı Cetvelin 5 sayılı açıklama esasları uygulanır.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Tren ve vapurla yapılacak yurtdışı görev yolculuklarında aylık dereceleri 4 ve daha yukarı olanlara birinci mevki, 4 ncü dereceden aşağı olanlara ikinci mevki üzerinden; uçakla yapılacak yolculuklarda ise, Milli Güvenlik Konseyi Üyeleri, Yasama Organı Başkanı, Yasama Organını temsil etmekle görevlendirilen Yasama Organı Üyeleri, Başbakan, Anayasa Mahkemesi Başkanı, Genelkurmay Başkanı, Bakanlar, Kuvvet Komutanları ve Jandarma Genel Komutanı, Orgeneral ve Oramiraller, Yargıtay, Danıştay Başkanları ile Cumhuriyet Başsavcısı, Danıştay Başsavcısı (1). Sayıştay, Uyuşmazlık Mahkemesi ve Diyanet İşleri Başkanları ile bunların resmi çağrıya uyarak yolculuğa katılan eşlerine, Devlet Başkanlığı Genel Sekreteri, Başbakanlık Müsteşarı, Dışişleri Bakanlığı Genel Sekreteri, Yükseköğretim Kurulu Başkanı ve merkezde sürekli görevde bulunanlar dışındaki büyükelçilere.birinci, bunların dışındakilere turist sınıfı üzerinden yol gideri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val="en-US" w:eastAsia="tr-TR"/>
        </w:rPr>
        <w:t xml:space="preserve">             </w:t>
      </w:r>
      <w:r w:rsidRPr="004A06FA">
        <w:rPr>
          <w:rFonts w:ascii="Times New Roman" w:eastAsia="Times New Roman" w:hAnsi="Times New Roman" w:cs="Times New Roman"/>
          <w:sz w:val="18"/>
          <w:szCs w:val="18"/>
          <w:lang w:eastAsia="tr-TR"/>
        </w:rPr>
        <w:t>Bu maddeye göre verilecek yol masrafı yolculuk yapılacak taşıtların Türkiyedeki aktarmasız hareket yerinden ve memuriyet merkezi bu yer ile sınır arasında bulunanlar için taşıtın güzergahında memuriyet merkezine en yakın durak yerinden itibaren hesap olunur. Memuriyet merkezinden aktarmasız hareket yerine veya en yakın durak yerine kadar olan yolculuklar hakkında bu Kanunun yurtiçi yolculuklarına ait hükümleri uygulanır. Yurtdışından yurtiçine dönüşte aynı esaslara uyulur.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    Bu fıkrada yer alan "...Başkanları ile Cumhuriyet Başsavcısı, Danıştay Başsavcısı" ibaresi 12/5/1989 tarih ve 368 sayılı KHK'nın 1 nci maddesi ile eklenmiş ve metindeki yerine işlenmiştir.</w:t>
      </w:r>
    </w:p>
    <w:p w:rsidR="004A06FA" w:rsidRPr="004A06FA" w:rsidRDefault="004A06FA" w:rsidP="004A06FA">
      <w:pPr>
        <w:spacing w:after="0" w:line="240" w:lineRule="auto"/>
        <w:jc w:val="right"/>
        <w:rPr>
          <w:rFonts w:ascii="New York" w:eastAsia="Times New Roman" w:hAnsi="New York" w:cs="Times New Roman"/>
          <w:b/>
          <w:bCs/>
          <w:color w:val="808080"/>
          <w:sz w:val="16"/>
          <w:szCs w:val="16"/>
          <w:lang w:eastAsia="tr-TR"/>
        </w:rPr>
      </w:pPr>
      <w:r w:rsidRPr="004A06FA">
        <w:rPr>
          <w:rFonts w:ascii="New York" w:eastAsia="Times New Roman" w:hAnsi="New York" w:cs="Times New Roman"/>
          <w:b/>
          <w:bCs/>
          <w:color w:val="808080"/>
          <w:sz w:val="16"/>
          <w:szCs w:val="16"/>
          <w:lang w:eastAsia="tr-TR"/>
        </w:rPr>
        <w:t>Sayfa 9</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6"/>
          <w:szCs w:val="16"/>
          <w:lang w:eastAsia="tr-TR"/>
        </w:rPr>
        <w:br w:type="page"/>
      </w:r>
      <w:r w:rsidRPr="004A06FA">
        <w:rPr>
          <w:rFonts w:ascii="Times New Roman" w:eastAsia="Times New Roman" w:hAnsi="Times New Roman" w:cs="Times New Roman"/>
          <w:lang w:eastAsia="tr-TR"/>
        </w:rPr>
        <w:lastRenderedPageBreak/>
        <w:t>2584</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Biletinin yemeksiz olarak alınması mümkün olmıyan vasıtalarda seyahat:</w:t>
      </w:r>
    </w:p>
    <w:p w:rsidR="004A06FA" w:rsidRPr="004A06FA" w:rsidRDefault="004A06FA" w:rsidP="004A06FA">
      <w:pPr>
        <w:spacing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30 –</w:t>
      </w:r>
      <w:r w:rsidRPr="004A06FA">
        <w:rPr>
          <w:rFonts w:ascii="Times New Roman" w:eastAsia="Times New Roman" w:hAnsi="Times New Roman" w:cs="Times New Roman"/>
          <w:sz w:val="24"/>
          <w:szCs w:val="24"/>
          <w:lang w:eastAsia="tr-TR"/>
        </w:rPr>
        <w:t xml:space="preserve"> Biletinin yemeksiz olarak alınması mümkün olmıyan bir vasıta ile seyahat halinde bilet bedeline dahil yemek bedeli de yol masrafı olarak kabul olunur.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Parasız ve tenzilli tarife ile seyahatte yol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31 </w:t>
      </w:r>
      <w:r w:rsidRPr="004A06FA">
        <w:rPr>
          <w:rFonts w:ascii="Times New Roman" w:eastAsia="Times New Roman" w:hAnsi="Times New Roman" w:cs="Times New Roman"/>
          <w:sz w:val="24"/>
          <w:szCs w:val="24"/>
          <w:lang w:eastAsia="tr-TR"/>
        </w:rPr>
        <w:t xml:space="preserve">– Birinci maddenin a, b ve c bentlerinde yazılı kurumlara ait veya bunlar tarafından kiralanmış nakil vasıtalarında paso veya permi ile veya diğer her hangi bir suretle parasız olarak seyahat edenlere yol masrafı verilmez.Tarifeler gereğince bilet ücretlerinde tenzilat yapılması halinde yol masrafı fiilen ödenen ücrete göre hesaplanır.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Hususi vazifeli emniyet mensuplarının yol masrafı: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32 –</w:t>
      </w:r>
      <w:r w:rsidRPr="004A06FA">
        <w:rPr>
          <w:rFonts w:ascii="Times New Roman" w:eastAsia="Times New Roman" w:hAnsi="Times New Roman" w:cs="Times New Roman"/>
          <w:sz w:val="24"/>
          <w:szCs w:val="24"/>
          <w:lang w:eastAsia="tr-TR"/>
        </w:rPr>
        <w:t xml:space="preserve"> Emniyet mensupları merkezden aldıkları hususi vazifenin icabettirdiği her türlü nakil vasıtasından istifade ederler. Bunların yol masrafları istifade edilen vasıtaya göre ihtiyar olunacak masraf üzerinden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BÖLÜM II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Yevmiyeler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Yurtiçinde verilecek gündeliklerin miktarı: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33 – (Değişik: 11/12/1981 - 2562/12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  Bu Kanun gereğince verilecek yurtiçi gündeliklerinin miktarı her yıl bütçe kanunları ile tespit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b. Devamlı ikamet ettikleri yerler dikkate alınarak kurumlarınca belirlenen görev merkezi, mıntıka merkezi ve grup merkezi dışına teftiş, denetim, inceleme veya soruşturma görevi ile gönderilen Devlet Denetleme Kurulu Üyeleri ile geçici uzmanları, Sayıştay Denetçi ve Yardımcıları, Başbakanlık Yüksek Denetleme Kurulu Başkan, Üye, Uzman Müşavir, Uzman ve Uzman Yardımcıları, Silahlı Kuvvetler Denetleme ve Tetkik Kurulları Başkan ve Üyeleri, 5018 sayılı Kamu Mali Yönetimi ve Kontrol Kanunu hükümlerine gore atanan İç Denetçiler, Bakanlık, Müsteşarlık ve Bağımsız Genel Müdürlük Müfettiş ve Müfettiş Yardımcıları, Maliye Bakanlığı Hesap Uzman ve Uzman Yardımcıları, Bankalar Yeminli Murakıp ve Murakıp Yardımcıları, Bankacılık Düzenleme ve Denetleme Kurumunda görevli Bankacılık Uzmanı, Hukuk Uzmanı ve Bilişim Uzmanı ile bunların yardımcıları, Yükseköğretim Denetleme Kurulu Başkanı ve üyeleri, Bakanlıklar Merkez teşkilatına dahil Kontrolör ve Stajyer Kontrolörler, Hazine Müsteşarlığı Sigorta Denetleme Uzman ve Uzman Yardımcıları ile Aktüer ve Aktüer Yardımcıları, İçişleri Bakanlığı Dernekler Denetçisi ve Dernekler Denetçi Yardımcıları, Diyanet İşleri Başkanlığı ile Toprak ve Tarım Reformu Müsteşarlığı Müfettiş ve Müfettiş Yardımcıları, Çalışma Bakanlığı İş Müfettişleri ve Yardımcıları ile İş Güvenliği Müfettişleri ve Yardımcıları, Sosyal Sigortalar Kurumu Sigorta </w:t>
      </w:r>
      <w:r w:rsidRPr="004A06FA">
        <w:rPr>
          <w:rFonts w:ascii="Times New Roman" w:eastAsia="Times New Roman" w:hAnsi="Times New Roman" w:cs="Times New Roman"/>
          <w:sz w:val="24"/>
          <w:szCs w:val="24"/>
          <w:lang w:eastAsia="tr-TR"/>
        </w:rPr>
        <w:lastRenderedPageBreak/>
        <w:t xml:space="preserve">Müfettiş ve Müfettiş Yardımcıları, İlköğretim Müfettişleri ve Müfettiş Yardımcıları Tapu ve Kadastro Denetmenleri ve Denetmen Yardımcıları ile Defterdarlık Kontrol Memurlarından; </w:t>
      </w:r>
      <w:r w:rsidRPr="004A06FA">
        <w:rPr>
          <w:rFonts w:ascii="Times New Roman" w:eastAsia="Times New Roman" w:hAnsi="Times New Roman" w:cs="Times New Roman"/>
          <w:sz w:val="24"/>
          <w:szCs w:val="24"/>
          <w:vertAlign w:val="superscript"/>
          <w:lang w:eastAsia="tr-TR"/>
        </w:rPr>
        <w:t>(1)</w:t>
      </w: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sz w:val="24"/>
          <w:szCs w:val="24"/>
          <w:vertAlign w:val="superscript"/>
          <w:lang w:eastAsia="tr-TR"/>
        </w:rPr>
        <w:t>(2) (3) (4) (5)(6)</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spacing w:val="10"/>
          <w:sz w:val="24"/>
          <w:szCs w:val="24"/>
          <w:lang w:eastAsia="tr-TR"/>
        </w:rPr>
        <w:t>(1)  Türkiye  düzeyinde  teftiş,  denetim  ve  inceleme  yetkisine  haiz  bulunan</w:t>
      </w:r>
      <w:r w:rsidRPr="004A06FA">
        <w:rPr>
          <w:rFonts w:ascii="Times New Roman" w:eastAsia="Times New Roman" w:hAnsi="Times New Roman" w:cs="Times New Roman"/>
          <w:spacing w:val="5"/>
          <w:sz w:val="24"/>
          <w:szCs w:val="24"/>
          <w:lang w:eastAsia="tr-TR"/>
        </w:rPr>
        <w:t>lara  birinci  derece  kadrolu  memur  için  tespit  olunan  gündelik  miktarının  1,3  katı,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 Bu bentte yer alan "Yükseköğretim Denetleme Kurulu Başkanı ve Üyeleri" ibaresi 16/6/1983 tarih ve 2851 sayılı Kanunun 2 nci maddesi ile,"İlköğretim Müfettişleri ve " ibaresinden sonra gelmek üzere "Müfettiş yardımcıları ile " ibaresi ise 28/8/1991 tarih ve 451 sayılı KHK'nin 1 inci maddesi ile eklenmiş olup, metne işlenmiştir.; Daha sonra 17/6/1992 tarih ve 3814 sayılı Kanunun 3 ncü maddesi ile "Bakanlıklar merkez kuruluşu Stajyer Kontrolörler" ibaresinden sonra gelmek üzere Emniyet Genel Müdürlüğü Dernek Denetçisi ve Dernek Denetçi Yardımcıları ibaresi eklenmiş olup, metne işlenmiştir; Daha sonra 7/6/2000 tarihli ve 4576 sayılı Kanunun 6 ncı maddesiyle “İlköğretim Müfettişleri ve Müfettiş Yardımcıları” ibaresinden sonra gelmek üzere “Tapu ve Kadastro Denetmenleri ve Denetmen Yardımcıları” ibaresi eklenmiş ve metne işlenmiştir.</w:t>
      </w:r>
    </w:p>
    <w:p w:rsidR="004A06FA" w:rsidRPr="004A06FA" w:rsidRDefault="004A06FA" w:rsidP="004A06FA">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w:t>
      </w:r>
      <w:r w:rsidRPr="004A06FA">
        <w:rPr>
          <w:rFonts w:ascii="Times New Roman" w:eastAsia="Times New Roman" w:hAnsi="Times New Roman" w:cs="Times New Roman"/>
          <w:sz w:val="14"/>
          <w:szCs w:val="14"/>
          <w:lang w:eastAsia="tr-TR"/>
        </w:rPr>
        <w:t xml:space="preserve">  </w:t>
      </w:r>
      <w:r w:rsidRPr="004A06FA">
        <w:rPr>
          <w:rFonts w:ascii="Times New Roman" w:eastAsia="Times New Roman" w:hAnsi="Times New Roman" w:cs="Times New Roman"/>
          <w:sz w:val="24"/>
          <w:szCs w:val="24"/>
          <w:lang w:eastAsia="tr-TR"/>
        </w:rPr>
        <w:t>Bu bentte bulunan, “</w:t>
      </w:r>
      <w:r w:rsidRPr="004A06FA">
        <w:rPr>
          <w:rFonts w:ascii="Times" w:eastAsia="Times New Roman" w:hAnsi="Times" w:cs="Times"/>
          <w:sz w:val="24"/>
          <w:szCs w:val="24"/>
          <w:lang w:eastAsia="tr-TR"/>
        </w:rPr>
        <w:t>Bakanlık ve Bağımsız Genel Müdürlük Müfettiş ve Müfettiş Yardımcıları”ibaresi, 7/2/2002 tarihli ve 4745 sayılı Kanunla “Bakanlık, Müsteşarlık ve Bağımsız Genel Müdürlük Müfettiş ve Müfettiş Yardımcıları”   olarak değiştirilmiş ve metne işlenmiştir.</w:t>
      </w:r>
    </w:p>
    <w:p w:rsidR="004A06FA" w:rsidRPr="004A06FA" w:rsidRDefault="004A06FA" w:rsidP="004A06FA">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4A06FA">
        <w:rPr>
          <w:rFonts w:ascii="Times" w:eastAsia="Times New Roman" w:hAnsi="Times" w:cs="Times"/>
          <w:i/>
          <w:iCs/>
          <w:sz w:val="16"/>
          <w:szCs w:val="16"/>
          <w:lang w:eastAsia="tr-TR"/>
        </w:rPr>
        <w:t>(3)</w:t>
      </w:r>
      <w:r w:rsidRPr="004A06FA">
        <w:rPr>
          <w:rFonts w:ascii="Times New Roman" w:eastAsia="Times New Roman" w:hAnsi="Times New Roman" w:cs="Times New Roman"/>
          <w:i/>
          <w:iCs/>
          <w:sz w:val="14"/>
          <w:szCs w:val="14"/>
          <w:lang w:eastAsia="tr-TR"/>
        </w:rPr>
        <w:t>  </w:t>
      </w:r>
      <w:r w:rsidRPr="004A06FA">
        <w:rPr>
          <w:rFonts w:ascii="Times New Roman" w:eastAsia="Times New Roman" w:hAnsi="Times New Roman" w:cs="Times New Roman"/>
          <w:i/>
          <w:iCs/>
          <w:sz w:val="16"/>
          <w:szCs w:val="16"/>
          <w:lang w:eastAsia="tr-TR"/>
        </w:rPr>
        <w:t>31/7/2003 tarihli ve 4970 sayılı Kanunun 8 inci maddesiyle bu fıkrada yer alan “</w:t>
      </w:r>
      <w:r w:rsidRPr="004A06FA">
        <w:rPr>
          <w:rFonts w:ascii="Times" w:eastAsia="Times New Roman" w:hAnsi="Times" w:cs="Times"/>
          <w:i/>
          <w:iCs/>
          <w:sz w:val="16"/>
          <w:szCs w:val="16"/>
          <w:lang w:eastAsia="tr-TR"/>
        </w:rPr>
        <w:t>Emniyet Genel Müdürlüğü Dernek Denetçisi ve Dernek Denetçi Yardımcıları” ibaresi, “İçişleri Bakanlığı Dernekler Denetçisi ve Dernekler Denetçi Yardımcıları” olarak değiştirilmiş ve metne işlenmiştir.</w:t>
      </w:r>
    </w:p>
    <w:p w:rsidR="004A06FA" w:rsidRPr="004A06FA" w:rsidRDefault="004A06FA" w:rsidP="004A06FA">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(4)</w:t>
      </w:r>
      <w:r w:rsidRPr="004A06FA">
        <w:rPr>
          <w:rFonts w:ascii="Times New Roman" w:eastAsia="Times New Roman" w:hAnsi="Times New Roman" w:cs="Times New Roman"/>
          <w:i/>
          <w:iCs/>
          <w:sz w:val="14"/>
          <w:szCs w:val="14"/>
          <w:lang w:eastAsia="tr-TR"/>
        </w:rPr>
        <w:t>  </w:t>
      </w:r>
      <w:r w:rsidRPr="004A06FA">
        <w:rPr>
          <w:rFonts w:ascii="Times New Roman" w:eastAsia="Times New Roman" w:hAnsi="Times New Roman" w:cs="Times New Roman"/>
          <w:i/>
          <w:iCs/>
          <w:sz w:val="16"/>
          <w:szCs w:val="16"/>
          <w:lang w:eastAsia="tr-TR"/>
        </w:rPr>
        <w:t>Bu fıkraya  21/4/2005 tarihli ve 5335 sayılı Kanunun 4 üncü maddesiyle; "Kontrolör ve Stajyer Kontrolörler, " ibaresinden sonra gelmek üzere "Hazine Müsteşarlığı Sigorta Denetleme Uzman ve Uzman Yardımcıları ile Aktüer ve Aktüer Yardımcıları," ibaresi eklenmiş ve metne işlenmiştir.</w:t>
      </w:r>
    </w:p>
    <w:p w:rsidR="004A06FA" w:rsidRPr="004A06FA" w:rsidRDefault="004A06FA" w:rsidP="004A06FA">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(5)</w:t>
      </w:r>
      <w:r w:rsidRPr="004A06FA">
        <w:rPr>
          <w:rFonts w:ascii="Times New Roman" w:eastAsia="Times New Roman" w:hAnsi="Times New Roman" w:cs="Times New Roman"/>
          <w:i/>
          <w:iCs/>
          <w:sz w:val="14"/>
          <w:szCs w:val="14"/>
          <w:lang w:eastAsia="tr-TR"/>
        </w:rPr>
        <w:t>  </w:t>
      </w:r>
      <w:r w:rsidRPr="004A06FA">
        <w:rPr>
          <w:rFonts w:ascii="Times New Roman" w:eastAsia="Times New Roman" w:hAnsi="Times New Roman" w:cs="Times New Roman"/>
          <w:i/>
          <w:iCs/>
          <w:sz w:val="16"/>
          <w:szCs w:val="16"/>
          <w:lang w:eastAsia="tr-TR"/>
        </w:rPr>
        <w:t>Bu bende 19/10/2005 tarihli ve 5411 sayılı Kanunun 168 inci maddesiyle; Bankalar Yeminli Murakıp ve Murakıp Yardımcıları" ibaresinden sonra gelmek üzere "Bankacılık Düzenleme ve Denetleme Kurumunda görevli Bankacılık Uzmanı, Hukuk Uzmanı ve Bilişim Uzmanı ile bunların yardımcıları" ibaresi eklenmiş ve metne işlenmiştir.</w:t>
      </w:r>
    </w:p>
    <w:p w:rsidR="004A06FA" w:rsidRPr="004A06FA" w:rsidRDefault="004A06FA" w:rsidP="004A06FA">
      <w:pPr>
        <w:spacing w:before="100" w:beforeAutospacing="1" w:after="100" w:afterAutospacing="1" w:line="240" w:lineRule="atLeast"/>
        <w:ind w:left="360" w:hanging="360"/>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(6)</w:t>
      </w:r>
      <w:r w:rsidRPr="004A06FA">
        <w:rPr>
          <w:rFonts w:ascii="Times New Roman" w:eastAsia="Times New Roman" w:hAnsi="Times New Roman" w:cs="Times New Roman"/>
          <w:i/>
          <w:iCs/>
          <w:sz w:val="14"/>
          <w:szCs w:val="14"/>
          <w:lang w:eastAsia="tr-TR"/>
        </w:rPr>
        <w:t xml:space="preserve">  </w:t>
      </w:r>
      <w:r w:rsidRPr="004A06FA">
        <w:rPr>
          <w:rFonts w:ascii="Times New Roman" w:eastAsia="Times New Roman" w:hAnsi="Times New Roman" w:cs="Times New Roman"/>
          <w:i/>
          <w:iCs/>
          <w:sz w:val="16"/>
          <w:szCs w:val="16"/>
          <w:lang w:eastAsia="tr-TR"/>
        </w:rPr>
        <w:t xml:space="preserve">22/12/2005 tarihli ve 5436 sayılı Kanunun 13 üncü maddesiyle, bu bentte yer alan "Silahlı Kuvvetler Denetleme ve Tetkik Kurulları Başkan ve Üyeleri," ibaresinden sonra gelmek üzere "5018 sayılı Kamu Malî Yönetimi ve Kontrol Kanunu hükümlerine göre atanan İç Denetçiler," ibaresi eklenmiş ve metne işlenmiştir.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24"/>
          <w:szCs w:val="24"/>
          <w:lang w:eastAsia="tr-TR"/>
        </w:rPr>
        <w:t> </w:t>
      </w:r>
    </w:p>
    <w:p w:rsidR="004A06FA" w:rsidRPr="004A06FA" w:rsidRDefault="004A06FA" w:rsidP="004A06FA">
      <w:pPr>
        <w:spacing w:after="0" w:line="240" w:lineRule="auto"/>
        <w:jc w:val="right"/>
        <w:rPr>
          <w:rFonts w:ascii="New York" w:eastAsia="Times New Roman" w:hAnsi="New York" w:cs="Times New Roman"/>
          <w:b/>
          <w:bCs/>
          <w:i/>
          <w:iCs/>
          <w:color w:val="808080"/>
          <w:lang w:eastAsia="tr-TR"/>
        </w:rPr>
      </w:pPr>
      <w:r w:rsidRPr="004A06FA">
        <w:rPr>
          <w:rFonts w:ascii="New York" w:eastAsia="Times New Roman" w:hAnsi="New York" w:cs="Times New Roman"/>
          <w:b/>
          <w:bCs/>
          <w:i/>
          <w:iCs/>
          <w:color w:val="808080"/>
          <w:lang w:eastAsia="tr-TR"/>
        </w:rPr>
        <w:t>Sayfa 10</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i/>
          <w:iCs/>
          <w:lang w:eastAsia="tr-TR"/>
        </w:rPr>
        <w:br w:type="page"/>
      </w:r>
      <w:r w:rsidRPr="004A06FA">
        <w:rPr>
          <w:rFonts w:ascii="Times New Roman" w:eastAsia="Times New Roman" w:hAnsi="Times New Roman" w:cs="Times New Roman"/>
          <w:lang w:eastAsia="tr-TR"/>
        </w:rPr>
        <w:lastRenderedPageBreak/>
        <w:t>2585</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             (2) Bölge düzeyinde teftiş, denetim veya inceleme yetkisine haiz bulunanlara birinci derece kadrolu memur için tespit olunan gündelik miktarının 1,1 katı,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(3) İl düzeyinde teftiş, denetim veya inceleme yetkisine haiz bulunanlara birinci derece </w:t>
      </w:r>
      <w:r w:rsidRPr="004A06FA">
        <w:rPr>
          <w:rFonts w:ascii="Times New Roman" w:eastAsia="Times New Roman" w:hAnsi="Times New Roman" w:cs="Times New Roman"/>
          <w:sz w:val="24"/>
          <w:szCs w:val="24"/>
          <w:lang w:eastAsia="tr-TR"/>
        </w:rPr>
        <w:t xml:space="preserve">kadrolu memur için tespit olunan gündelik miktarının 0,9 katı, </w:t>
      </w:r>
    </w:p>
    <w:p w:rsidR="004A06FA" w:rsidRPr="004A06FA" w:rsidRDefault="004A06FA" w:rsidP="004A06FA">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Gündelik olarak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(Ek parağraf: 14/1/1988 - KHK - 311/14. md.; değişik: 31/7/2003 – 4969/1 md.)</w:t>
      </w:r>
      <w:r w:rsidRPr="004A06FA">
        <w:rPr>
          <w:rFonts w:ascii="Times New Roman" w:eastAsia="Times New Roman" w:hAnsi="Times New Roman" w:cs="Times New Roman"/>
          <w:sz w:val="24"/>
          <w:szCs w:val="24"/>
          <w:lang w:eastAsia="tr-TR"/>
        </w:rPr>
        <w:t>Bu şekilde gündelik ödenenlerden, yatacak yer temini için ödedikleri ücretleri belgelendirenlere, belge bedelini aşmamak üzere, gündeliklerinin tamamına kadar olan kısmı ayrıca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r w:rsidRPr="004A06FA">
        <w:rPr>
          <w:rFonts w:ascii="Times" w:eastAsia="Times New Roman" w:hAnsi="Times" w:cs="Times"/>
          <w:sz w:val="24"/>
          <w:szCs w:val="24"/>
          <w:lang w:eastAsia="tr-TR"/>
        </w:rPr>
        <w:t xml:space="preserve">            c) </w:t>
      </w:r>
      <w:r w:rsidRPr="004A06FA">
        <w:rPr>
          <w:rFonts w:ascii="Times" w:eastAsia="Times New Roman" w:hAnsi="Times" w:cs="Times"/>
          <w:b/>
          <w:bCs/>
          <w:sz w:val="24"/>
          <w:szCs w:val="24"/>
          <w:lang w:eastAsia="tr-TR"/>
        </w:rPr>
        <w:t>(Değişik: 14/1/1988 - KHK - 311/14 md.)</w:t>
      </w:r>
      <w:r w:rsidRPr="004A06FA">
        <w:rPr>
          <w:rFonts w:ascii="Times" w:eastAsia="Times New Roman" w:hAnsi="Times" w:cs="Times"/>
          <w:sz w:val="24"/>
          <w:szCs w:val="24"/>
          <w:lang w:eastAsia="tr-TR"/>
        </w:rPr>
        <w:t xml:space="preserve"> Devlet Tiyatroları ve Devlet Opera ve Balesi Genel Müdürlükleri ile Müdürlükleri, Cumhurbaşkanlığı ve Devlet Senfoni Orkestraları, Oda Orkestraları, Devlet Türk Halk Müziği Korosu, Devlet Klasik Türk Müziği Korosu, Devlet Çoksesli Müzik Korosu ve Devlet Halk Dansları Topluluğu tarafından düzenlenecek yurtiçi sanat faaliyetlerine münferiden ve topluca katılan sanatçılarla diğer görevlilere kanunlara göre kurumlarınca karşılanan seyahat ve ikamet giderlerine ilave olunarak, 2 nci derece kadrolu memur için tespit olunan gündelik miktarlarının 2 katı gündelik olarak verilir.</w:t>
      </w:r>
      <w:r w:rsidRPr="004A06FA">
        <w:rPr>
          <w:rFonts w:ascii="Times" w:eastAsia="Times New Roman" w:hAnsi="Times" w:cs="Times"/>
          <w:sz w:val="24"/>
          <w:szCs w:val="24"/>
          <w:vertAlign w:val="superscript"/>
          <w:lang w:eastAsia="tr-TR"/>
        </w:rPr>
        <w:t xml:space="preserve"> (1)</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d) </w:t>
      </w:r>
      <w:r w:rsidRPr="004A06FA">
        <w:rPr>
          <w:rFonts w:ascii="Times New Roman" w:eastAsia="Times New Roman" w:hAnsi="Times New Roman" w:cs="Times New Roman"/>
          <w:b/>
          <w:bCs/>
          <w:sz w:val="18"/>
          <w:szCs w:val="18"/>
          <w:lang w:eastAsia="tr-TR"/>
        </w:rPr>
        <w:t xml:space="preserve">(Ek: 21/4/2005 – 5335/4 md.) </w:t>
      </w:r>
      <w:r w:rsidRPr="004A06FA">
        <w:rPr>
          <w:rFonts w:ascii="Times New Roman" w:eastAsia="Times New Roman" w:hAnsi="Times New Roman" w:cs="Times New Roman"/>
          <w:sz w:val="18"/>
          <w:szCs w:val="18"/>
          <w:lang w:eastAsia="tr-TR"/>
        </w:rPr>
        <w:t>Bu Kanun hükümlerine göre gündelik ödenenlerden  (b) fıkrasına göre gündelik ödenenler hariç) yurt içinde yatacak yer temini için ödedikleri ücretleri belgelendirenlere, belge bedelini aşmamak ve her defasında on gün ile sınırlı olmak üzere gündeliklerinin tamamına kadar olan kısmı ayrıca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Yurtdışında verilecek gündeliklerin miktarı: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34 – (Değişik: 11/12/1981 - 2562/13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Bu Kanun gereğince verilecek yurtdışı gündeliklerinin miktarı, gidilecek ülkeye, memur ve hizmetlilerin aylık veya ücret tutarları ile görevin mahiyetine göre, mali yıl itibariyle ve Maliye Bakanlığının teklifi üzerine Bakanlar Kurulunca tayin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lang w:eastAsia="tr-TR"/>
        </w:rPr>
        <w:t>             (İkinci fıkra mülga: 23/1/1987 - KHK 269/4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Geçici görev ile yabancı ülkelere gönderilenlere, özel anlaşmaları gereğince yabancı devlet, uluslararası kuruluş veya resmi diğer kuruluşlar tarafından ödeme yapıldığı takdirde bu ödemeler gündeliklerinden indirilir.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Hususi ehemmiyeti haiz merasimlere iştirak edeceklerin dış yevmiyeleri: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35 – </w:t>
      </w:r>
      <w:r w:rsidRPr="004A06FA">
        <w:rPr>
          <w:rFonts w:ascii="Times" w:eastAsia="Times New Roman" w:hAnsi="Times" w:cs="Times"/>
          <w:sz w:val="24"/>
          <w:szCs w:val="24"/>
          <w:lang w:eastAsia="tr-TR"/>
        </w:rPr>
        <w:t>Taç giyme ve cenaze merasimleri gibi hususi ehemmiyeti haiz bir merasim dolayısiyle yabancı memleketlere gönderilecek olanlara verilecek yevmiye, İcra Vekilleri Heyeti karariyle, 34 üncü maddenin birinci fıkrası gereğince tayin olunacak azami haddin % 50 si nispetinde artırılabilir.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Sevke memur ve erbaş ve erlere verilecek gündelik:</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36 – (Değişik: 11/12/1981 - 2562/14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Hükümlü, tutuklu veya gözetim altında bulundurulanların sevkinde görevlendirilen veya refakat vazifesiyle mensup olduğu il sınırları dışına çıkan erbaş ve erlere verilecek gündelik, Milli Savunma, İçişleri ve Maliye Bakanlıklarınca birlikte tespit olunur.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Yurtiçi ve yurtdışında kurslara katılanlara verilecek gündelik:</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37 – (Değişik: 11/12/1981 - 2562/15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Mesleki bilgilerini artırmak amacıyla memuriyet mahalli dışında açılan kurs veya okullara gönderilenlere, bu Kanuna göre geçici görev gündeliği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(İkinci fıkra mülga: 14/1/1988 - KHK - 311/15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ind w:left="284" w:hanging="284"/>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_________________</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         Bu fıkradaki "...sanatçılara..." ibaresi 28/3/1988 tarih ve 318 sayılı KHK'nin 8 inci maddesi ile "sanatçılarla diğer görevlilere" şeklinde değiştirilmiş ve metne işlenmiştir.</w:t>
      </w:r>
    </w:p>
    <w:p w:rsidR="004A06FA" w:rsidRPr="004A06FA" w:rsidRDefault="004A06FA" w:rsidP="004A06FA">
      <w:pPr>
        <w:spacing w:after="0" w:line="240" w:lineRule="auto"/>
        <w:jc w:val="right"/>
        <w:rPr>
          <w:rFonts w:ascii="New York" w:eastAsia="Times New Roman" w:hAnsi="New York" w:cs="Times New Roman"/>
          <w:b/>
          <w:bCs/>
          <w:color w:val="808080"/>
          <w:sz w:val="16"/>
          <w:szCs w:val="16"/>
          <w:lang w:eastAsia="tr-TR"/>
        </w:rPr>
      </w:pPr>
      <w:r w:rsidRPr="004A06FA">
        <w:rPr>
          <w:rFonts w:ascii="New York" w:eastAsia="Times New Roman" w:hAnsi="New York" w:cs="Times New Roman"/>
          <w:b/>
          <w:bCs/>
          <w:color w:val="808080"/>
          <w:sz w:val="16"/>
          <w:szCs w:val="16"/>
          <w:lang w:eastAsia="tr-TR"/>
        </w:rPr>
        <w:t>Sayfa 11</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6"/>
          <w:szCs w:val="16"/>
          <w:lang w:eastAsia="tr-TR"/>
        </w:rPr>
        <w:br w:type="page"/>
      </w:r>
      <w:r w:rsidRPr="004A06FA">
        <w:rPr>
          <w:rFonts w:ascii="Times New Roman" w:eastAsia="Times New Roman" w:hAnsi="Times New Roman" w:cs="Times New Roman"/>
          <w:lang w:eastAsia="tr-TR"/>
        </w:rPr>
        <w:lastRenderedPageBreak/>
        <w:t>2586</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w:eastAsia="Times New Roman" w:hAnsi="Times" w:cs="Times"/>
          <w:sz w:val="18"/>
          <w:szCs w:val="18"/>
          <w:lang w:eastAsia="tr-TR"/>
        </w:rPr>
        <w:t>Bu maksatla yabancı memleketlere gönderilenlere özel anlaşmaları gereğince, yabancı devlet, uluslararası kuruluş veya resmi diğer kuruluşlar tarafından ödeme yapıldığı takdirde bu ödemeler gündeliklerinden indirilir.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Yurtiçinden veya yurtdışından sağlanan burslara dayanılarak veya aylıkları transfer edilmek suretiyle staj ve öğrenim amacıyla yurtdışına gönderilenlere bu madde hükmü uygulanmaz. Bunlara ilgili kanun hükümlerine göre müstehak oldukları ödeme yapılır.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Hayati tehlike arzeden hastalıklarla mücadelede yevmiye: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38 – </w:t>
      </w:r>
      <w:r w:rsidRPr="004A06FA">
        <w:rPr>
          <w:rFonts w:ascii="Times" w:eastAsia="Times New Roman" w:hAnsi="Times" w:cs="Times"/>
          <w:sz w:val="24"/>
          <w:szCs w:val="24"/>
          <w:lang w:eastAsia="tr-TR"/>
        </w:rPr>
        <w:t xml:space="preserve">Bir hastalığın münteşiren hüküm ferma olduğu zamanlarda bu hastalığın insana sirayeti dolayısiyle mücadele tehlike arzediyorsa bu takdirde bu mücadeleye iştirak eden memur ve hizmetlilerin bu kanuna göre müstahak oldukları yevmiyeyi, ilgili vekaletin teklifi ve Maliye Vekaletinin mütalaası üzerine İcra Vekilleri Heyeti iki misline kadar artırmaya salahiyetlidir.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Memuriyet mahalli dışına gönderilenlerin gündeliği: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39 – (Değişik: 11/12/1981 - 2562/16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Resmi bir görevle memuriyet mahalli içinde bir yere gönderilenlere gündelik verilmez. Geçici bir görevle memuriyet mahalli dışındaki bir yere gönderilenlerden, buralarda ve yolda öğle (saat 13.00) ve akşam (saat 19.00) yemeği zamanlarından birini geçirenlere 1/3, ikisini geçirenlere 2/3 oranında ve geceyi de geçirenlere tam gündelik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Memleket iç ve dışında mücbir veya zati sebepler ve vahim hastalıklar yüzünden yola devam edememe halinde yevmiye: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40 – </w:t>
      </w:r>
      <w:r w:rsidRPr="004A06FA">
        <w:rPr>
          <w:rFonts w:ascii="Times" w:eastAsia="Times New Roman" w:hAnsi="Times" w:cs="Times"/>
          <w:sz w:val="24"/>
          <w:szCs w:val="24"/>
          <w:lang w:eastAsia="tr-TR"/>
        </w:rPr>
        <w:t>Aktarma ve karantina beklemek, alınan bir emir üzerine yola devam edememek veya yol kapanmak gibi mücbir sebeplere müstenit tevakkuf günlerinin her biri için yevmiye verilir. Hastalık yüzünden olsa dahi zati sebeplare dayanan tevakkuf günleri için yevmiye verilmez. Ancak, ani ve ağır bir hastalık veya şahsi kusurlardan mütevellit olmıyan bir kaza dolayısiyle yola devam etmesinin hayatı için tehlike arzettiği hastane heyeti sıhhiye raporu ile-bulunmıyan yerlerde resmi tabip raporiyle-tebeyyün eden memur ve hizmetlilere yolculuk yapabilecek hale gelinceye kadar yevmiye verilir. Bu hastalıkları dolayısiyle hastanelere yatarak tedavi paraları daireleri tarafından ödenenlere yevmiye verilmez.</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Kurumlarca temin edilen binalarda yatanların yevmiyelerinden yapılacak tenzilat:</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41 – (Mülga: 11/12/1981 - 2562/28 md.)</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Geçici görev gündeliğinin verilebileceği azami süre: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42 – (Değişik: 11/12/1981 - 2562/17 md.)</w:t>
      </w:r>
    </w:p>
    <w:p w:rsidR="004A06FA" w:rsidRPr="004A06FA" w:rsidRDefault="004A06FA" w:rsidP="004A06FA">
      <w:pPr>
        <w:spacing w:after="100" w:afterAutospacing="1" w:line="240" w:lineRule="atLeast"/>
        <w:jc w:val="both"/>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Geçici bir görev ile başka bir yere gönderilenlere, görev mahalline varış tarihinden itibaren bu Kanuna göre verilen gündelikler: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 Yurtiçinde bir yıllık dönem zarfında aynı yerde, aynı iş için ve aynı şahsa 180 günden fazla verilemez. İlk 90 gün için tam, takibeden 90 gün için 2/3 oranında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 Yurtdışında ilk 180 gün tam ve müteakip günler için 2/3 oranında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Geçici görevlendirmelerde meydana gelecek ara vermeler bu müddetleri veya gündelik miktarını artırmaya neden olamaz.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New Roman" w:eastAsia="Times New Roman" w:hAnsi="Times New Roman" w:cs="Times New Roman"/>
          <w:b/>
          <w:bCs/>
          <w:sz w:val="24"/>
          <w:szCs w:val="24"/>
          <w:lang w:eastAsia="tr-TR"/>
        </w:rPr>
        <w:t>(Değişik: 16/6/1983 - 2851/3 md.)</w:t>
      </w:r>
      <w:r w:rsidRPr="004A06FA">
        <w:rPr>
          <w:rFonts w:ascii="Times New Roman" w:eastAsia="Times New Roman" w:hAnsi="Times New Roman" w:cs="Times New Roman"/>
          <w:sz w:val="24"/>
          <w:szCs w:val="24"/>
          <w:lang w:eastAsia="tr-TR"/>
        </w:rPr>
        <w:t xml:space="preserve"> Gündelikleri 33 üncü maddenin (b) fıkrasına göre tespit edilenlerle, 50 nci maddede sayılanlar etüd ve inşaat maksadıyla arazi üzerinde bilfiil çalışan yüksek mühendis, mühendis, jeolog, fen memuru, desinatör, topograf ve bunlarla birlikte çalışmaları zorunlu bulunan diğer memur ve hizmetliler; Hükümeti temsilen uluslararası konferan</w:t>
      </w:r>
      <w:r w:rsidRPr="004A06FA">
        <w:rPr>
          <w:rFonts w:ascii="Times New Roman" w:eastAsia="Times New Roman" w:hAnsi="Times New Roman" w:cs="Times New Roman"/>
          <w:spacing w:val="-8"/>
          <w:sz w:val="24"/>
          <w:szCs w:val="24"/>
          <w:lang w:eastAsia="tr-TR"/>
        </w:rPr>
        <w:t>slara katılanlar;1402 sayılı Sıkıyönetim Kanununun 26 ncı maddesinin (b) bendindeki personelden sıkıyö-</w:t>
      </w:r>
    </w:p>
    <w:p w:rsidR="004A06FA" w:rsidRPr="004A06FA" w:rsidRDefault="004A06FA" w:rsidP="004A06FA">
      <w:pPr>
        <w:spacing w:after="0" w:line="240" w:lineRule="auto"/>
        <w:jc w:val="right"/>
        <w:rPr>
          <w:rFonts w:ascii="Times New Roman" w:eastAsia="Times New Roman" w:hAnsi="Times New Roman" w:cs="Times New Roman"/>
          <w:b/>
          <w:bCs/>
          <w:color w:val="808080"/>
          <w:sz w:val="20"/>
          <w:szCs w:val="20"/>
          <w:lang w:eastAsia="tr-TR"/>
        </w:rPr>
      </w:pPr>
      <w:r w:rsidRPr="004A06FA">
        <w:rPr>
          <w:rFonts w:ascii="Times New Roman" w:eastAsia="Times New Roman" w:hAnsi="Times New Roman" w:cs="Times New Roman"/>
          <w:b/>
          <w:bCs/>
          <w:color w:val="808080"/>
          <w:sz w:val="20"/>
          <w:szCs w:val="20"/>
          <w:lang w:eastAsia="tr-TR"/>
        </w:rPr>
        <w:t>Sayfa 12</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0"/>
          <w:szCs w:val="20"/>
          <w:lang w:eastAsia="tr-TR"/>
        </w:rPr>
        <w:br w:type="page"/>
      </w:r>
      <w:r w:rsidRPr="004A06FA">
        <w:rPr>
          <w:rFonts w:ascii="Times New Roman" w:eastAsia="Times New Roman" w:hAnsi="Times New Roman" w:cs="Times New Roman"/>
          <w:lang w:eastAsia="tr-TR"/>
        </w:rPr>
        <w:lastRenderedPageBreak/>
        <w:t>2587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netim süresince memuriyet mahalli dışında geçici olarak görevlendirilenler ile bunlardan sıkıyönetim mahkemelerinde görevlendirilenler (Bu mahkemelerin görevleri sona erinceye kadar) ve sıkıyönetim mahkemelerince verilmiş bulunan kararlara ilişkin olarak kanunları uyarınca Askeri Yargıtay Daireler Kurulu, Daireler ve Başsavcılığında görevlendirilecek tetkik hakimi, Cumhuriyet savcısı ve savcı yardımcılarından (Bu görevleri sona erinceye kadar) hakkında bu madde hükmü uygulanmaz.</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Memleket iç ve dışında seyahat günlerinin hesabı: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43 – </w:t>
      </w:r>
      <w:r w:rsidRPr="004A06FA">
        <w:rPr>
          <w:rFonts w:ascii="Times New Roman" w:eastAsia="Times New Roman" w:hAnsi="Times New Roman" w:cs="Times New Roman"/>
          <w:sz w:val="24"/>
          <w:szCs w:val="24"/>
          <w:lang w:eastAsia="tr-TR"/>
        </w:rPr>
        <w:t>Seyahat günlerine ait yevmiyeler, seyahat edilen vasıtanın hareket saatinden gidilecek yere muvasalat saatine kadar gelen her 24 saat için hesap olunur. Bu süreden az devam eden seyahatler bir gün itibar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Seyahat müddetinin her 24 saati aşan kesri tam gün sayılır.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BÖLÜM III</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Aile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Aile masrafının miktarı: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44 – (Değişik: 11/12/1981 - 2562/18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Aile masrafı, aile fertlerinden her biri için memur veya hizmetlilerin bu Kanuna göre müstehak oldukları taşıt ücreti ile gündeliklerinden oluşur.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Ancak, özel taşıt kiralanması suretiyle gidilmesi zorunlu olan yerlere memur veya hizmetli ile birlikte seyahat eden aile fertleri için ayrıca taşıt ücreti ödenmez.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BÖLÜM IV</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Yer Değiştirme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Yurtiçinden yer değiştirme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45 – (Değişik: 11/12/1981 - 2562/19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Yurtiçinde yer değiştirme masrafı memur veya hizmetlinin;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 Kendisi için yurtiçi gündeliğinin yirmi katı,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Harcıraha müstehak aile fertlerinin her biri için yurtiçi gündeliğinin on katı (Bu miktar yurtiçi gündeliğinin kırk katını aşamaz),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c. Her kilometre veya denizmili başına, yalnız kendisi için yurtiçi gündeliğinin yüzde beşi,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Olarak hesaplanır.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 </w:t>
      </w:r>
      <w:r w:rsidRPr="004A06FA">
        <w:rPr>
          <w:rFonts w:ascii="Times New Roman" w:eastAsia="Times New Roman" w:hAnsi="Times New Roman" w:cs="Times New Roman"/>
          <w:sz w:val="24"/>
          <w:szCs w:val="24"/>
          <w:vertAlign w:val="superscript"/>
          <w:lang w:eastAsia="tr-TR"/>
        </w:rPr>
        <w:t>(1)</w:t>
      </w:r>
      <w:r w:rsidRPr="004A06FA">
        <w:rPr>
          <w:rFonts w:ascii="Times New Roman" w:eastAsia="Times New Roman" w:hAnsi="Times New Roman" w:cs="Times New Roman"/>
          <w:sz w:val="24"/>
          <w:szCs w:val="24"/>
          <w:lang w:eastAsia="tr-TR"/>
        </w:rPr>
        <w:t xml:space="preserve"> 13, 15, 16 ve 17 nci maddelerde yazılı olup aile fertlerinin memur veya hizmetli ile birlikte olmaksızın başka bir mahalle gitmeleri veya bu mahalden dönüşleri dolayısıyla harcırah verilmesi kabul edilen hallerde, aile fertlerine verilecek yer değiştirme masrafı, bunlardan birisinin memur veya hizmetli olarak nazarı itibara alınması suretiyle hesaplanır.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(Ek: 16/6/1983 - 2851/4 md.) </w:t>
      </w:r>
      <w:r w:rsidRPr="004A06FA">
        <w:rPr>
          <w:rFonts w:ascii="Times New Roman" w:eastAsia="Times New Roman" w:hAnsi="Times New Roman" w:cs="Times New Roman"/>
          <w:sz w:val="24"/>
          <w:szCs w:val="24"/>
          <w:lang w:eastAsia="tr-TR"/>
        </w:rPr>
        <w:t>Bu maddeye göre harcıraha müstehak memur veya hizmetlinin eski görev mahallinden yeni görev mahalline atanan memur veya hizmetli eşine (c) bendi uyarınca hesaplanacak miktarın yarısı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Yurtdışı yer değiştirme masrafı: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46 – (Değişik: 11/12/1981 - 2562/20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Yurtdışı yer değiştirme masrafı memur veya hizmetlinin;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 Kendisi için yurtdışı gündeliğinin yirmi katı,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Harcıraha müstehak aile fertlerinin her biri için yurtdışı gündeliğinin sekiz katı (Bu miktar yurtdışı gündeliğinin otuziki katını aşamaz),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c. Her kilometre veya denizmili başına yalnız kendisi için yurtdışı gündeliğinin binde yedisi,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Olarak hesaplanır.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(Mülga ikinci fıkra: 1/7/2006-5538/2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(1) Bu arada yer alan "11,“ ibaresi, 21/4/2005 tarihli  ve 5335 sayılı Kanunun 4 üncü maddesiyle madde metninden çıkartılmıştır.</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lastRenderedPageBreak/>
        <w:t>Sayfa 13</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New Roman" w:eastAsia="Times New Roman" w:hAnsi="Times New Roman" w:cs="Times New Roman"/>
          <w:lang w:eastAsia="tr-TR"/>
        </w:rPr>
        <w:lastRenderedPageBreak/>
        <w:t>2588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lang w:eastAsia="tr-TR"/>
        </w:rPr>
        <w:t xml:space="preserve">             </w:t>
      </w:r>
      <w:r w:rsidRPr="004A06FA">
        <w:rPr>
          <w:rFonts w:ascii="Times New Roman" w:eastAsia="Times New Roman" w:hAnsi="Times New Roman" w:cs="Times New Roman"/>
          <w:b/>
          <w:bCs/>
          <w:sz w:val="24"/>
          <w:szCs w:val="24"/>
          <w:lang w:eastAsia="tr-TR"/>
        </w:rPr>
        <w:t xml:space="preserve">(Ek: 16/6/1983 - 2851/5 md.) </w:t>
      </w:r>
      <w:r w:rsidRPr="004A06FA">
        <w:rPr>
          <w:rFonts w:ascii="Times New Roman" w:eastAsia="Times New Roman" w:hAnsi="Times New Roman" w:cs="Times New Roman"/>
          <w:sz w:val="24"/>
          <w:szCs w:val="24"/>
          <w:lang w:eastAsia="tr-TR"/>
        </w:rPr>
        <w:t>Yabancı ülkelerden dönüşlerde, yer değiştirme masrafının yukarıdaki (c) bendine göre verilecek kısmı, aynı şehirde ikamet eden her ikisi de memur veya hizmetli olan eşlerden yalnız birisi için hesaplanıp ödenir.</w:t>
      </w:r>
      <w:r w:rsidRPr="004A06FA">
        <w:rPr>
          <w:rFonts w:ascii="Times New Roman" w:eastAsia="Times New Roman" w:hAnsi="Times New Roman" w:cs="Times New Roman"/>
          <w:sz w:val="24"/>
          <w:szCs w:val="24"/>
          <w:vertAlign w:val="superscript"/>
          <w:lang w:eastAsia="tr-TR"/>
        </w:rPr>
        <w:t>(1)</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Hesaba esas tutulacak kilometre veya denizmili: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47 – (Değişik: 11/12/1981 - 2562/21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Yer değiştirme mesrafının hesabında dikkate alınacak kilometre veya denizmili,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 Yurtiçinde, iki mahal arasında mutat olan, gidip gelmeye elverişli en kısa kara ve deniz yolu,</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Yurtdışında, ülkeler ve bölgelerine göre, Dışişleri ve Ulaştırma Bakanlıklarının görüşü alındıktan sonra Maliye Bakanlığının teklifi üzerine Bakanlar Kurulu tarafından belirlenecek mesafeler,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Esas tutularak bulunur.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KISIM IV</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Çeşitli Hükümler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Memuriyet mahalli dahilinde seyyar olarak vazife gören memur ve hizmetliler: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48 – (Değişik: 11/12/1981 - 2562/22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Memuriyet mahalli dahilinde seyyar olarak vazife gören tahsildar, yoklama memuru, mutemet, veznedar, satınalma memuru, tebliğ memuru, posta veya evrak dağıtıcısı, takip memuru, mübaşir gibi memur ve hizmetlilere gündelik ve yol masrafı verilmez. Bu gibilere, bu Kanun kapsamına giren kurumlar tarafından işletilen taşıtlarda seyahat için kurumlarca fotoğraflı birer kart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Bu kartların kimlere, hangi taşıtlar için ve hangi şartlarla verileceği İçişleri, Maliye ve Ulaştırma bakanlıklarınca müştereken tespit olunur.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Seyyar olarak vazife gören memur ve hizmetliler: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49 – (Değişik: 11/12/1981 - 2562/23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Asli görevleri gereği memuriyet mahalli dışında ve belirli bir görev bölgesi (Merkez veya il kuruluşuna dahil birimlerde il sınırı, bölge şeklinde çalışan birimlerde bölge sınırı) içinde fiilen gezici olarak görev yapan memur ve hizmetlilere gündelik ve (Aşağıda unvanları sayılanlar hariç) yol masrafı ödenmez.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xml:space="preserve">             </w:t>
      </w:r>
      <w:r w:rsidRPr="004A06FA">
        <w:rPr>
          <w:rFonts w:ascii="Times New Roman" w:eastAsia="Times New Roman" w:hAnsi="Times New Roman" w:cs="Times New Roman"/>
          <w:b/>
          <w:bCs/>
          <w:sz w:val="24"/>
          <w:szCs w:val="24"/>
          <w:lang w:eastAsia="tr-TR"/>
        </w:rPr>
        <w:t>(Değişik: 14/1/1988 - KHK - 311/16 md.)</w:t>
      </w:r>
      <w:r w:rsidRPr="004A06FA">
        <w:rPr>
          <w:rFonts w:ascii="Times New Roman" w:eastAsia="Times New Roman" w:hAnsi="Times New Roman" w:cs="Times New Roman"/>
          <w:sz w:val="24"/>
          <w:szCs w:val="24"/>
          <w:lang w:eastAsia="tr-TR"/>
        </w:rPr>
        <w:t xml:space="preserve"> Bunlardan, Maliye ve Gümrük Bakanlığınca görev unvanları ile iş ve çalışma özellikleri uygun görülenlere; bu Bakanlıkça vize edilen cetvellere dayanılarak fiilen gezici görev yaptıkları günler için almakta oldukları aylık/kadro derecelerine göre müstehak oldukları yurtiçi gündeliklerinin üçte biri günlük tazminat olarak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Takip memuru, gezici sağlık memuru, ebe, orman muhafaza memuru, koruyucu, koruma memuru, posta dağıtıcısı, hat bakıcısı, tahsildar, gezici başöğretmen ve görev niteliklerinin bunlara benzerliği Maliye Bakanlığınca onaylanacak diğer memur ve hizmetlilerin yol masrafları mutat taşıt araçlarına fiilen ödedikleri miktarlar üzerinden karşılanır.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Fiilen arazi üzerinde çalışanların harcırahı: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Madde 50 – (Değişik: 11/12/1981 - 2562/24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Aşağıdaki bentlerde gösterilen memur ve hizmetlilere asıl görevlerinin bulunduğu il (Bölge kuruluşuna dahil bulunanlarda bölge) sınırları içinde her türlü arazi üzerinde fiilen çalıştıkları günler için harcırah gündeliği yerine kadro derece ve görevlerinin özelliklerine göre, bütçe kanunlarında belirlenecek miktarlarda gündelik tazminat olarak ödenir. Asıl görevlerinin bulunduğu il veya bölge dışında görevlendirilmeleri halinde ise bu tazminat yerine genel hükümlere göre gündelik ödenir. </w:t>
      </w:r>
      <w:r w:rsidRPr="004A06FA">
        <w:rPr>
          <w:rFonts w:ascii="Times New Roman" w:eastAsia="Times New Roman" w:hAnsi="Times New Roman" w:cs="Times New Roman"/>
          <w:sz w:val="24"/>
          <w:szCs w:val="24"/>
          <w:vertAlign w:val="superscript"/>
          <w:lang w:eastAsia="tr-TR"/>
        </w:rPr>
        <w:t>(2)</w:t>
      </w:r>
    </w:p>
    <w:p w:rsidR="004A06FA" w:rsidRPr="004A06FA" w:rsidRDefault="004A06FA" w:rsidP="004A06FA">
      <w:pPr>
        <w:spacing w:before="100" w:beforeAutospacing="1" w:after="100" w:afterAutospacing="1" w:line="214"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(1) 1/7/2006 tarihli ve 5538 sayılı Kanunun 2 nci maddesiyle bu fıkrada yer alan "kısmı," ibaresinden sonra gelmek üzere "aynı şehirde ikamet eden" ibaresi eklenmiş ve metne işlenmiştir.</w:t>
      </w:r>
    </w:p>
    <w:p w:rsidR="004A06FA" w:rsidRPr="004A06FA" w:rsidRDefault="004A06FA" w:rsidP="004A06FA">
      <w:pPr>
        <w:spacing w:before="100" w:beforeAutospacing="1" w:after="100" w:afterAutospacing="1" w:line="240" w:lineRule="atLeast"/>
        <w:ind w:left="284" w:hanging="28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 Bu hükmün uygulanmasında ek 1 inci maddenin 2 nci fıkrasına bakınız.</w:t>
      </w:r>
    </w:p>
    <w:p w:rsidR="004A06FA" w:rsidRPr="004A06FA" w:rsidRDefault="004A06FA" w:rsidP="004A06FA">
      <w:pPr>
        <w:spacing w:after="0" w:line="240" w:lineRule="auto"/>
        <w:jc w:val="right"/>
        <w:rPr>
          <w:rFonts w:ascii="New York" w:eastAsia="Times New Roman" w:hAnsi="New York" w:cs="Times New Roman"/>
          <w:b/>
          <w:bCs/>
          <w:color w:val="808080"/>
          <w:sz w:val="16"/>
          <w:szCs w:val="16"/>
          <w:lang w:eastAsia="tr-TR"/>
        </w:rPr>
      </w:pPr>
      <w:r w:rsidRPr="004A06FA">
        <w:rPr>
          <w:rFonts w:ascii="New York" w:eastAsia="Times New Roman" w:hAnsi="New York" w:cs="Times New Roman"/>
          <w:b/>
          <w:bCs/>
          <w:color w:val="808080"/>
          <w:sz w:val="16"/>
          <w:szCs w:val="16"/>
          <w:lang w:eastAsia="tr-TR"/>
        </w:rPr>
        <w:t>Sayfa 14</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6"/>
          <w:szCs w:val="16"/>
          <w:lang w:eastAsia="tr-TR"/>
        </w:rPr>
        <w:br w:type="page"/>
      </w:r>
      <w:r w:rsidRPr="004A06FA">
        <w:rPr>
          <w:rFonts w:ascii="Times New Roman" w:eastAsia="Times New Roman" w:hAnsi="Times New Roman" w:cs="Times New Roman"/>
          <w:lang w:eastAsia="tr-TR"/>
        </w:rPr>
        <w:lastRenderedPageBreak/>
        <w:t>2589</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sz w:val="18"/>
          <w:szCs w:val="18"/>
          <w:lang w:eastAsia="tr-TR"/>
        </w:rPr>
        <w:t xml:space="preserve">1. </w:t>
      </w:r>
      <w:r w:rsidRPr="004A06FA">
        <w:rPr>
          <w:rFonts w:ascii="Times New Roman" w:eastAsia="Times New Roman" w:hAnsi="Times New Roman" w:cs="Times New Roman"/>
          <w:b/>
          <w:bCs/>
          <w:sz w:val="18"/>
          <w:szCs w:val="18"/>
          <w:lang w:eastAsia="tr-TR"/>
        </w:rPr>
        <w:t>(Değişik: 16/6/1983 - 2851/7 md.)</w:t>
      </w:r>
      <w:r w:rsidRPr="004A06FA">
        <w:rPr>
          <w:rFonts w:ascii="Times New Roman" w:eastAsia="Times New Roman" w:hAnsi="Times New Roman" w:cs="Times New Roman"/>
          <w:sz w:val="18"/>
          <w:szCs w:val="18"/>
          <w:lang w:eastAsia="tr-TR"/>
        </w:rPr>
        <w:t xml:space="preserve"> Harita almak veya harita almakla ilgili işleri görmek üzere araziye çıkan Milli Savunma Bakanlığı Harita Genel Müdürlüğü ve Orman Genel Müdürlüğü personeli ile, 1738 sayılı Seyir ve Hidrografi Hizmetleri Kanununun 3 üncü maddesinde yazılı seyir ve hidrografi işlerini denizler, göller, diğer su yolları ve arazide yapmakla görevlendirilen Deniz Kuvvetleri Komutanlığı Seyir, Hidrografi ve Oşinografi Dairesi personeli.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 Ağaçlandırma, amenajman ve orman sınırlama işlerinde çalışan personel.</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Arazi üzerinde kadastro ve tapulama işlerinde çalışan Tapu ve Kadastro Genel Müdürlüğü personeli ile tapulama hakimleri.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 Toprak komisyonları başkan ve üyeleri ile bunlarla çalışması zorunlu olan diğer personel.</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 Maden arama işlerinde çalışan mühendis, jeolog, jeofizikçiler ve bunlarla beraber çalışması zorunlu bulunan diğer personel.</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Orman sınırlama komisyonları ile kadastro ve tapulama komisyonlarının memur olmayan üyelerine ve bilirkişilere bu Kanunun 8 nci maddesinin birinci Fıkrası hükmüne göre gündelik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Misafir ve Ziyaretçilere: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51 – (Değişik: 11/12/1981 - 2562/25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Devletin misafiri veya ziyaretçisi olarak yahut başka bir resmi görevle Türkiye'ye gelen yabancılara refakat etmekle görevlendirilen memurlara, memuriyet ve aslı sıfatları ne olursa olsun ilgili makamlarca verilecek görev emirlerinde belirtilen refakat şekil ve vaziyetine göre tanzim edilecek müfredatlı hesap pusulasına istinaden yol, ikamet, yemek, içmek ve teferruatı için yaptıkları masraf ödenerek başkaca harcırah verilmez. Ancak, misafir ve ziyaretçilere katılmak veya bunları karşılamak üzere başka mahalle gidenler ile bunlardan ayrıldıktan sonra asıl memuriyet mahalline dönenlere gidiş ve dönüşleri için bu Kanuna göre müstehak oldukları yol masrafı ve gündelik verilir.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Harcırahlarını diğer kanun hükümlerine göre alanlar: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52 – (Değişik: 11/12/1981 - 2562/26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7201 sayılı Tebligat Kanununun 4 ncü, 198 sayılı Emlak Alım Vergisi Kanununun değişik 21 nci, 492 sayılı Harçlar Kanunun değişik 34 ncü ve 70 nci maddelerinde yazılı hallerde hakim, adliye memuru, tebliğ memuru, akit icrasına giden tapu memuru veya konsolosluk memurlarına bu Kanuna göre ayrıca harcırah verilmez.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53 – </w:t>
      </w:r>
      <w:r w:rsidRPr="004A06FA">
        <w:rPr>
          <w:rFonts w:ascii="Times" w:eastAsia="Times New Roman" w:hAnsi="Times" w:cs="Times"/>
          <w:sz w:val="24"/>
          <w:szCs w:val="24"/>
          <w:lang w:eastAsia="tr-TR"/>
        </w:rPr>
        <w:t xml:space="preserve">Türkiye Cumhuriyeti Devlet Demiryolları ve Devlet Havayolları gibi ulaştırma hizmeti ifa eden müesseselerin memur ve hizmetlilerine verilecek harcırah, bu kanun ile tesbit edilmiş bulunan miktarları aşmamak ve kanunun umumi esasları dışına </w:t>
      </w:r>
      <w:r w:rsidRPr="004A06FA">
        <w:rPr>
          <w:rFonts w:ascii="Times" w:eastAsia="Times New Roman" w:hAnsi="Times" w:cs="Times"/>
          <w:sz w:val="24"/>
          <w:szCs w:val="24"/>
          <w:lang w:eastAsia="tr-TR"/>
        </w:rPr>
        <w:lastRenderedPageBreak/>
        <w:t xml:space="preserve">çıkmamak şartiyle, Maliye ve Ulaştırma Vekaletlerince, müesseselerin hususiyetlerine göre nizamnamelerle tesbit olunur.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Dışişleri Vekaleti memurları ve benzerlerinin takibedecekleri yol:</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54 – </w:t>
      </w:r>
      <w:r w:rsidRPr="004A06FA">
        <w:rPr>
          <w:rFonts w:ascii="Times" w:eastAsia="Times New Roman" w:hAnsi="Times" w:cs="Times"/>
          <w:sz w:val="24"/>
          <w:szCs w:val="24"/>
          <w:lang w:eastAsia="tr-TR"/>
        </w:rPr>
        <w:t>Daimi bir vazife ile yabancı memleketlere gönderilecek veya yurda celbolunacak memur ve hizmetlilerin 6 ncı madde esasları dahilinde takibedecekleri yol itibariyle vazife mahallerine kaç günde gidip gelecekleri Dışişleri ve Maliye Vekaletlerince müştereken hazırlanacak bir cetvelle tesbit olunur.</w:t>
      </w:r>
    </w:p>
    <w:p w:rsidR="004A06FA" w:rsidRPr="004A06FA" w:rsidRDefault="004A06FA" w:rsidP="004A06FA">
      <w:pPr>
        <w:spacing w:after="0" w:line="240" w:lineRule="auto"/>
        <w:jc w:val="right"/>
        <w:rPr>
          <w:rFonts w:ascii="New York" w:eastAsia="Times New Roman" w:hAnsi="New York" w:cs="Times New Roman"/>
          <w:b/>
          <w:bCs/>
          <w:color w:val="808080"/>
          <w:sz w:val="18"/>
          <w:szCs w:val="18"/>
          <w:lang w:eastAsia="tr-TR"/>
        </w:rPr>
      </w:pPr>
      <w:r w:rsidRPr="004A06FA">
        <w:rPr>
          <w:rFonts w:ascii="New York" w:eastAsia="Times New Roman" w:hAnsi="New York" w:cs="Times New Roman"/>
          <w:b/>
          <w:bCs/>
          <w:color w:val="808080"/>
          <w:sz w:val="18"/>
          <w:szCs w:val="18"/>
          <w:lang w:eastAsia="tr-TR"/>
        </w:rPr>
        <w:t>Sayfa 15</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8"/>
          <w:szCs w:val="18"/>
          <w:lang w:eastAsia="tr-TR"/>
        </w:rPr>
        <w:br w:type="page"/>
      </w:r>
      <w:r w:rsidRPr="004A06FA">
        <w:rPr>
          <w:rFonts w:ascii="Times New Roman" w:eastAsia="Times New Roman" w:hAnsi="Times New Roman" w:cs="Times New Roman"/>
          <w:lang w:eastAsia="tr-TR"/>
        </w:rPr>
        <w:lastRenderedPageBreak/>
        <w:t>2590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24"/>
          <w:szCs w:val="24"/>
          <w:lang w:eastAsia="tr-TR"/>
        </w:rPr>
        <w:t>             Cenaze nakil masrafları: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55 – </w:t>
      </w:r>
      <w:r w:rsidRPr="004A06FA">
        <w:rPr>
          <w:rFonts w:ascii="Times" w:eastAsia="Times New Roman" w:hAnsi="Times" w:cs="Times"/>
          <w:sz w:val="24"/>
          <w:szCs w:val="24"/>
          <w:lang w:eastAsia="tr-TR"/>
        </w:rPr>
        <w:t>Daimi veya muvakkat bir vazife ile yabancı memleketlerde bulunanlardan bu yerlerde veya yolda vefat edenlerin cenaze teçhiz ve tekfin masrafları ile Hükümet tarafından görülecek lüzuma veya aileleri tarafından vukubulacak talebe istinaden cenazelerinin Türkiye'de her hangi bir mahalle kadar olan nakil masrafları kurumlarınca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Yurt içinde daimi veya muvakkat bir vazife ile bir tarafa izam kılınanlardan yolda veya muvakkat vazife mahallinde vefat edenler hakkında da yukarki fıkra hükmü uygulanır.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 alabilmek için müracaat müddeti: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56 – </w:t>
      </w:r>
      <w:r w:rsidRPr="004A06FA">
        <w:rPr>
          <w:rFonts w:ascii="Times" w:eastAsia="Times New Roman" w:hAnsi="Times" w:cs="Times"/>
          <w:sz w:val="24"/>
          <w:szCs w:val="24"/>
          <w:lang w:eastAsia="tr-TR"/>
        </w:rPr>
        <w:t>a) (...)</w:t>
      </w:r>
      <w:r w:rsidRPr="004A06FA">
        <w:rPr>
          <w:rFonts w:ascii="Times" w:eastAsia="Times New Roman" w:hAnsi="Times" w:cs="Times"/>
          <w:sz w:val="24"/>
          <w:szCs w:val="24"/>
          <w:vertAlign w:val="superscript"/>
          <w:lang w:eastAsia="tr-TR"/>
        </w:rPr>
        <w:t>(1)</w:t>
      </w:r>
      <w:r w:rsidRPr="004A06FA">
        <w:rPr>
          <w:rFonts w:ascii="Times" w:eastAsia="Times New Roman" w:hAnsi="Times" w:cs="Times"/>
          <w:sz w:val="24"/>
          <w:szCs w:val="24"/>
          <w:lang w:eastAsia="tr-TR"/>
        </w:rPr>
        <w:t xml:space="preserve"> açıkta kalan ve vekalet emrine alınan memurlara (...)</w:t>
      </w:r>
      <w:r w:rsidRPr="004A06FA">
        <w:rPr>
          <w:rFonts w:ascii="Times" w:eastAsia="Times New Roman" w:hAnsi="Times" w:cs="Times"/>
          <w:sz w:val="24"/>
          <w:szCs w:val="24"/>
          <w:vertAlign w:val="superscript"/>
          <w:lang w:eastAsia="tr-TR"/>
        </w:rPr>
        <w:t>(1)</w:t>
      </w:r>
      <w:r w:rsidRPr="004A06FA">
        <w:rPr>
          <w:rFonts w:ascii="Times" w:eastAsia="Times New Roman" w:hAnsi="Times" w:cs="Times"/>
          <w:sz w:val="24"/>
          <w:szCs w:val="24"/>
          <w:lang w:eastAsia="tr-TR"/>
        </w:rPr>
        <w:t xml:space="preserve"> vazifelerinden ayrıldıkları;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 İşten el çektirilmek suretiyle vekalet emrine alınan memurlardan men'i muhakeme kararı alan veya beraat edenler veyahut haklarındaki takibat afla ortadan kaldırılanlara, haklarında verilen kararın kesbi katiyet ettiği;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c) </w:t>
      </w:r>
      <w:r w:rsidRPr="004A06FA">
        <w:rPr>
          <w:rFonts w:ascii="Times" w:eastAsia="Times New Roman" w:hAnsi="Times" w:cs="Times"/>
          <w:b/>
          <w:bCs/>
          <w:sz w:val="24"/>
          <w:szCs w:val="24"/>
          <w:lang w:eastAsia="tr-TR"/>
        </w:rPr>
        <w:t>(Mülga: 31/7/2003-4969/1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Tarihlerinden itibaren 6 ay zarfında müracaat edenlere bu kanuna göre müstehak oldukları harcırah verilir. Müracaata mani bir mücbir sebebin vukuu halinde bu müddet mücbir sebebin zail olduğu tarihten itibaren başlar. Bu müddetlerin geçmesinden sonra müracaat edilmesi halinde harcırah verilmez.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Harcırahın sureti tediyesi: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57 – </w:t>
      </w:r>
      <w:r w:rsidRPr="004A06FA">
        <w:rPr>
          <w:rFonts w:ascii="Times" w:eastAsia="Times New Roman" w:hAnsi="Times" w:cs="Times"/>
          <w:sz w:val="24"/>
          <w:szCs w:val="24"/>
          <w:lang w:eastAsia="tr-TR"/>
        </w:rPr>
        <w:t>Harcırah hizmetin taallük ettiği kurum bütçesinden ödenir. 52 nci madde hükmü mahfuz kalmak şartiyle, ceza davalarında mezkür maddede yazılı yol masrafı ve tazminatların, işin ifasından evvel makbuz mukabilinde vezneye yatırılmasına imkan bulunmıyan hallerde, bunlar, bilahara mahküm olan veya haksız çıkan taraftan tahsil olunmak üzere, evvel emirde Adalet Vekaleti Bütçesinden ödenir. (1631 sayılı Askeri Muhakeme Usul Kanununun 281 inci maddesinin (A) fıkrası hükmü mahfuzdur.)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Bir dava ve ihtilafın tetkiki sırasında, gerek alakalılardan birinin talebi ile olsun gerekse kurumun göstereceği lüzuma müstenit bulunsun, tahkik, tetkik, keşif, tebliğ gibi bir muamele için belediye hudutları iç ve dışında bir mahalle gönderilen 52 nci maddede yazılı olanlardan gayrı Adalet memurları ile diğer kimselere verilecek harcırah, bilahara haksız çıkan taraftan istirdat olunmak üzere evvel emirde alakalılardan talepte bulunan veya bunu ödemeye razı olandan alınır.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Madde 58 – (Mülga: 13/12/1960 - 159/8 md.)</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Harcırahın sureti tediye ve mahsubu:</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59 – (Değişik birinci fıkra: 16/6/1983 - 2851/8 md.) </w:t>
      </w:r>
      <w:r w:rsidRPr="004A06FA">
        <w:rPr>
          <w:rFonts w:ascii="Times" w:eastAsia="Times New Roman" w:hAnsi="Times" w:cs="Times"/>
          <w:sz w:val="24"/>
          <w:szCs w:val="24"/>
          <w:lang w:eastAsia="tr-TR"/>
        </w:rPr>
        <w:t>Harcırah, memur ve hizmetlinin gidişinde ve ailenin nakli sırasında peşin olarak verilir. Harcırahın tam miktarının önceden tayin ve tespitinin mümkün olmadığı hallerde yetecek miktarda para avans olarak verilir. Harcırahını kati olarak veya avans suretiyle alanlardan zati sebepler yüzünden daimi veya muvakkat vazife mahallerine 15 gün içinde hareket etmeyenler (...)</w:t>
      </w:r>
      <w:r w:rsidRPr="004A06FA">
        <w:rPr>
          <w:rFonts w:ascii="Times" w:eastAsia="Times New Roman" w:hAnsi="Times" w:cs="Times"/>
          <w:sz w:val="24"/>
          <w:szCs w:val="24"/>
          <w:vertAlign w:val="superscript"/>
          <w:lang w:eastAsia="tr-TR"/>
        </w:rPr>
        <w:t>(1)</w:t>
      </w:r>
      <w:r w:rsidRPr="004A06FA">
        <w:rPr>
          <w:rFonts w:ascii="Times" w:eastAsia="Times New Roman" w:hAnsi="Times" w:cs="Times"/>
          <w:sz w:val="24"/>
          <w:szCs w:val="24"/>
          <w:lang w:eastAsia="tr-TR"/>
        </w:rPr>
        <w:t xml:space="preserve"> aldıkları parayı derhal iade etmeye mecburdurlar.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___________________</w:t>
      </w:r>
    </w:p>
    <w:p w:rsidR="004A06FA" w:rsidRPr="004A06FA" w:rsidRDefault="004A06FA" w:rsidP="004A06FA">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4A06FA">
        <w:rPr>
          <w:rFonts w:ascii="Times" w:eastAsia="Times New Roman" w:hAnsi="Times" w:cs="Times"/>
          <w:i/>
          <w:iCs/>
          <w:sz w:val="16"/>
          <w:szCs w:val="16"/>
          <w:lang w:eastAsia="tr-TR"/>
        </w:rPr>
        <w:t xml:space="preserve">(1) </w:t>
      </w:r>
      <w:r w:rsidRPr="004A06FA">
        <w:rPr>
          <w:rFonts w:ascii="Times New Roman" w:eastAsia="Times New Roman" w:hAnsi="Times New Roman" w:cs="Times New Roman"/>
          <w:i/>
          <w:iCs/>
          <w:sz w:val="16"/>
          <w:szCs w:val="16"/>
          <w:lang w:eastAsia="tr-TR"/>
        </w:rPr>
        <w:t>56 ncı maddesinin (a) bendindeki "Re'sen veya isteği üzerine emekliye ayrılan memur ve hizmetlilerle" ibaresi ile "ve cezaen olmamak üzere kurumlarınca vazifelerine son verilen hizmetlilere" ibaresi, 59 uncu maddesinin birinci fıkrasında yer alan "ile 10 uncu maddenin 2 nci bendi kapsamına girenlerden 56 ncı maddede belirtilen süre içinde ikamet edecekleri yere taşınmayanlar," ibaresi, 31/7/2003 tarihli ve 4969 sayılı Kanunun 1 inci maddesiyle madde metinlerinden çıkarılmıştır.</w:t>
      </w:r>
    </w:p>
    <w:p w:rsidR="004A06FA" w:rsidRPr="004A06FA" w:rsidRDefault="004A06FA" w:rsidP="004A06FA">
      <w:pPr>
        <w:spacing w:after="0" w:line="240" w:lineRule="auto"/>
        <w:jc w:val="right"/>
        <w:rPr>
          <w:rFonts w:ascii="Times New Roman" w:eastAsia="Times New Roman" w:hAnsi="Times New Roman" w:cs="Times New Roman"/>
          <w:b/>
          <w:bCs/>
          <w:i/>
          <w:iCs/>
          <w:color w:val="808080"/>
          <w:sz w:val="16"/>
          <w:szCs w:val="16"/>
          <w:lang w:eastAsia="tr-TR"/>
        </w:rPr>
      </w:pPr>
      <w:r w:rsidRPr="004A06FA">
        <w:rPr>
          <w:rFonts w:ascii="Times New Roman" w:eastAsia="Times New Roman" w:hAnsi="Times New Roman" w:cs="Times New Roman"/>
          <w:b/>
          <w:bCs/>
          <w:i/>
          <w:iCs/>
          <w:color w:val="808080"/>
          <w:sz w:val="16"/>
          <w:szCs w:val="16"/>
          <w:lang w:eastAsia="tr-TR"/>
        </w:rPr>
        <w:t>Sayfa 16</w:t>
      </w:r>
    </w:p>
    <w:p w:rsidR="004A06FA" w:rsidRPr="004A06FA" w:rsidRDefault="004A06FA" w:rsidP="004A06FA">
      <w:pPr>
        <w:spacing w:before="100" w:beforeAutospacing="1" w:after="100" w:afterAutospacing="1" w:line="240" w:lineRule="atLeast"/>
        <w:ind w:left="284" w:hanging="284"/>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6"/>
          <w:szCs w:val="16"/>
          <w:lang w:eastAsia="tr-TR"/>
        </w:rPr>
        <w:br w:type="page"/>
      </w:r>
      <w:r w:rsidRPr="004A06FA">
        <w:rPr>
          <w:rFonts w:ascii="Times New Roman" w:eastAsia="Times New Roman" w:hAnsi="Times New Roman" w:cs="Times New Roman"/>
          <w:lang w:eastAsia="tr-TR"/>
        </w:rPr>
        <w:lastRenderedPageBreak/>
        <w:t>2591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Aile için harcırah itasında ilgililerin verecekleri beyan kağıtları esas tutulur. Bu beyan kağıdında harcırahın tahakkuk ettirilebilmesi için lüzumlu malümat gösterilir.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Daimi memuriyetle bir yere gönderilenler gidecekleri mahalle varış tarihinden ve muvakkat vazife ile gönderilenler de memuriyetleri mahalline dönüş tarihlerinden itibaren bir ay zarfında harcırah beyannamelerini, evrakı müspiteleri ile birlikte dairesi amirine tevdi ederler. Memurun kendisinden evvel veya sonra hareket eden ailesi için avans para verildiği takdirde bu bir aylık müddet, ailenin evvel gitmesi halinde memur veya hizmetlinin yeni vazifesi mahalline varış tarihinden ve sonra gitmesi halinde de bunların memur veya hizmetli nezdine muvasalatları tarihinden itibaren hesap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Beyannameyi alan daire amirleri bunu vize ettikten sonra taşrada mahallin en büyük malmemuruna ve merkezde de alakadar mali mercie vermekle mükelleftirler.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Vakı masraf verilen avans paradan ziyade ise fazlası tesviye ve az ise farkı re'sen istirdat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Evrakı müspite tedariki mümkün olmıyan hallerde bu imkansızlığın sebepleri ile vakı masrafın hesabı alakadar tarafından mensup olduğu daire amirine yazılı olarak bildirilir. İmkansızlık sebepleri dairesince varit ve muhik görüldüğü ve masrafın hesabında bir fazlalık bulunmadığı neticesine varıldığı takdirde avans bu hesaba göre mahsup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Alındıkları tarihten itibaren tahakkuk ettirilecek faizleri de dahil olmak üzere birinci fıkra gereğince derhal iade edilmiyen paralarla harcırahlarını avans olarak alıp da bu zimmetlerinin mahsubu için muktazi evrakı üçüncü fıkrada yazılı müddetler zarfında teslim etmiyenlerin bu borçları bu evrakı verdikleri zaman harcırah istihkakları ayrıca tahakkuk ettirilip ödenmek üzere aylık, ücret veya kabili haciz sair istihkaklarının yarısı bu borçları tamamen kapanıncaya kadar ve hüküm alınmaya hacet kalmaksızın re'sen istirdat olunmak suretiyle tahsil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Harcırah itası ve avansların mahsubu muamelelerinde aksi sabit oluncaya kadar memurun beyanına itibar olunur.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Hilafı hakikat beyanname verenler: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60 – </w:t>
      </w:r>
      <w:r w:rsidRPr="004A06FA">
        <w:rPr>
          <w:rFonts w:ascii="Times" w:eastAsia="Times New Roman" w:hAnsi="Times" w:cs="Times"/>
          <w:sz w:val="24"/>
          <w:szCs w:val="24"/>
          <w:lang w:eastAsia="tr-TR"/>
        </w:rPr>
        <w:t>Bu kanuna göre tahakkuk edecek, istihkakın miktarını artıracak şekilde-maddi hatalar hariç-hilafı hakikat beyanname verenler hakkında, mensup oldukları kurumların inzibat, memurin, müdürler komisyonları gibi salahiyetli heyet ve makamlarının kararı ile ve işlenen suçun mahiyet ve şümülüne göre rütbe veya sınıf tenzili veya ihraç cezalarından her hangi biri tatbik olunur ve bu gibilerin bu suretle aldıkları fazla harcırah, Devlet özel idare ve belediyelerce Amme Alacaklarının Tahsil Usulü Kanununa göre ve bu kanuna tabi diğer kurumlarca da umumi hükümlere tevfikan tahsil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Suçlu hakkında idarece ittihaz olunan inzıbati kararlar cezai takibata mani olmayıp bu gibiler hakkında ayrıca hukuku amme davası ikame ve kanuni takibat icra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 xml:space="preserve">Madde 61 – </w:t>
      </w:r>
      <w:r w:rsidRPr="004A06FA">
        <w:rPr>
          <w:rFonts w:ascii="Times" w:eastAsia="Times New Roman" w:hAnsi="Times" w:cs="Times"/>
          <w:sz w:val="24"/>
          <w:szCs w:val="24"/>
          <w:lang w:eastAsia="tr-TR"/>
        </w:rPr>
        <w:t>Bu kanuna göre ödenecek istihkaklar borç için haczedilemez.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xml:space="preserve">             </w:t>
      </w:r>
      <w:r w:rsidRPr="004A06FA">
        <w:rPr>
          <w:rFonts w:ascii="Times" w:eastAsia="Times New Roman" w:hAnsi="Times" w:cs="Times"/>
          <w:b/>
          <w:bCs/>
          <w:sz w:val="24"/>
          <w:szCs w:val="24"/>
          <w:lang w:eastAsia="tr-TR"/>
        </w:rPr>
        <w:t xml:space="preserve">Madde 62 – </w:t>
      </w:r>
      <w:r w:rsidRPr="004A06FA">
        <w:rPr>
          <w:rFonts w:ascii="Times" w:eastAsia="Times New Roman" w:hAnsi="Times" w:cs="Times"/>
          <w:sz w:val="24"/>
          <w:szCs w:val="24"/>
          <w:lang w:eastAsia="tr-TR"/>
        </w:rPr>
        <w:t>Aşağıda yazılı kanunlarla bu kanuna muhalif diğer hükümler kaldırılmıştır.</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17</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2592</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 veya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Kararnamenin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Tarihi         Numarası                                               U n v a n 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4/1333 250 Memurini hariciyeye verilecek harcırahların sureti tesviyesi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15/ 5/1335 155 Mülkiye Harcırah Kararnamesi </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10/11/1335 277 15 Mayıs 1335 tarihli Mülkiye Harcırah Kararnamesinin mevaddı mu-vakkate faslının tadili hakkında Kararname</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27/11/1336 44 İşgal dolayısiyle terki mevkie mecbur olan memurin ve ailelerine har-cırah itası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16/10/1338 273 Hasbellüzum celp veya bir mahalle izam kılınacak imalatı Harbiye sivil ustalariyle Levazımatı Umumiye Fabrika ve Müessesatı  sanatkar-larına harcırah itasına dair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22/ 4/1341 646 15 Mayıs  1335 tarihli Mülkiye  Harcırah Karanamesine müzeyyel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21/11/1341 668 Vazifei memureleri haricinde emrazı sariyei hayvaniye  mücadelesine memur edilecek memurini fenniye ve saireye verilecek yevmiyeler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17/ 2/1926 745 15 Mayıs 1335 tarihli  Mülkiye Harcırah Kararnamesinin 27 nci maddesinin 2 nci fıkrasını muaddil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10/ 3/1926 778 10 Teşrinisani 1335 tarihli Harcırah Kararnamesinin birinci maddesine müzeyyel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28/ 4/1926 829 Tekaüt edilenlerle infisal edenlerin harcırahlarının müddeti tesviyesi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 6/1926 902 Memurini Hariciye harcırahları hakkındaki 3 Nisan 1333 tarihli kanuna müzeyyel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xml:space="preserve">                                           28/ 3/1927 999 Müfettiş ve müfettiş muavinlerinin yevmiye ve harcırahlarına dair Kanun  </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18/ 6/1927 1092 Harcırah Kararnamesine müzeyyel Kanun </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29/12/1927 1185 Harcırah Kararnamesine  müzeyyel  18/6/1927 tarihli ve 1092 numaralı kanuna müzeyyel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8/ 6/1929 1508 </w:t>
      </w:r>
      <w:r w:rsidRPr="004A06FA">
        <w:rPr>
          <w:rFonts w:ascii="Times" w:eastAsia="Times New Roman" w:hAnsi="Times" w:cs="Times"/>
          <w:spacing w:val="-5"/>
          <w:sz w:val="24"/>
          <w:szCs w:val="24"/>
          <w:lang w:eastAsia="tr-TR"/>
        </w:rPr>
        <w:t>Amenajman ve teşçir işlerinde müstahdem memurini fenniyeye verilecek</w:t>
      </w:r>
      <w:r w:rsidRPr="004A06FA">
        <w:rPr>
          <w:rFonts w:ascii="Times" w:eastAsia="Times New Roman" w:hAnsi="Times" w:cs="Times"/>
          <w:sz w:val="24"/>
          <w:szCs w:val="24"/>
          <w:lang w:eastAsia="tr-TR"/>
        </w:rPr>
        <w:t xml:space="preserve"> yevmiyeler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19/ 7/1931 1846 15 Mayıs 1335 tarihli Harcırah Kararnamesi ve müzeyyelatının tadili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15/12/1934 2616 Harcırah Kararnamesinin 13 üncü  maddesine bir fıkra eklenmesine dair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13/ 6/1938 3441 Yabancı memleketlere gönderilecek memurların harcırahları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13/ 6/1938 3442 15 Mayıs 1335 tarihli Mülkiye Harcırah Kararnamesine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13/ 6/1938 3443 Müfettiş ve müfettiş muavinlerinin yevmiye ve harcırahlarına dair olan 28 Mart 1927 tarihli ve 999 sayılı Kanuna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17/ 1/1940 3770 Genelkurmay Başkanının seyahat ve ikamet yevmiyesi hakkında Kanun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18</w:t>
      </w:r>
    </w:p>
    <w:p w:rsidR="004A06FA" w:rsidRPr="004A06FA" w:rsidRDefault="004A06FA" w:rsidP="004A06FA">
      <w:pPr>
        <w:spacing w:before="100" w:beforeAutospacing="1" w:after="100" w:afterAutospacing="1" w:line="240" w:lineRule="atLeast"/>
        <w:ind w:left="1945" w:hanging="1945"/>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2593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 veya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Kararnamenin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Tarihi         Numarası                                               U n v a n 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11/ 8/1941 4101 Harcırah Kararnamesine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l6/ 3/1942 4192 Alelümum seyyar küçük sıhhat memurlarına hayvan yem bedeli verilmesine dair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8/1942 4278 Askeri kara, deniz ve hava ateşeleri maiyetlerine birer er verilmesi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8/1942 4279 Yabancı memleketlere gönderilecek memurların harcırahları hakkındaki 3441 sayılı kanuna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10/ 8/1942 4287 Maliye atlı tahsildarlarına hayvan yem bedeli verilmesi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12/ 8/1942 4291 Hayvan sağlık memurlarına hayvan yem bedeli verilmesi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16/12/1942 4327 Memur ve müstahdemlere verilecek fevkalade zam hakkındaki 4178 sayılı kanuna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23/12/1942 4333 P. T. T. Umum Müdürlüğü süvari müvezzilerine hayvan yem bedeli verilmesi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18/ 6/1943 4440 Harcırah Kararnamesi ve müzeyyelatının tadili hakkındaki 1846 sayılı kanuna bağlı cetvel ile 3135 sayılı kanunda değişiklik yapılması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29/ 5/1946 4909 Subay ve askeri memurlarla gedikli erbaşlardan ve askeri kadrolardaki çeşitli hizmetlilerden kurslara gönderilenlerin gündelikleri hakkında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22/12/1947 5143 3135 ve 4440 sayılı kanunlara ek Kanun</w:t>
      </w:r>
    </w:p>
    <w:p w:rsidR="004A06FA" w:rsidRPr="004A06FA" w:rsidRDefault="004A06FA" w:rsidP="004A06FA">
      <w:pPr>
        <w:spacing w:before="100" w:beforeAutospacing="1" w:after="100" w:afterAutospacing="1" w:line="240" w:lineRule="atLeast"/>
        <w:ind w:left="1947" w:hanging="1947"/>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20/ 2/1948 5190 Tekel Genel Müdürlüğü atlı takip memurlariyle atlı koruma ve tahsil memurlarına hayvan yem bedeli verilmesi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r w:rsidRPr="004A06FA">
        <w:rPr>
          <w:rFonts w:ascii="Times" w:eastAsia="Times New Roman" w:hAnsi="Times" w:cs="Times"/>
          <w:b/>
          <w:bCs/>
          <w:sz w:val="24"/>
          <w:szCs w:val="24"/>
          <w:lang w:eastAsia="tr-TR"/>
        </w:rPr>
        <w:t>Madde 63 –</w:t>
      </w:r>
      <w:r w:rsidRPr="004A06FA">
        <w:rPr>
          <w:rFonts w:ascii="Times" w:eastAsia="Times New Roman" w:hAnsi="Times" w:cs="Times"/>
          <w:sz w:val="24"/>
          <w:szCs w:val="24"/>
          <w:lang w:eastAsia="tr-TR"/>
        </w:rPr>
        <w:t xml:space="preserve"> Aşağıda yazılı kanunların hizalarında gösterilen madde ve fıkralarının harcırah, hayvan mubayaası, hayvan yem bedeli veya bu maksatla zaruri masraf verilmesine mütaallik olan hükümleri kaldırılmıştır.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Tarih                No.                               U n v a n ı                                     Madde ve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   —————————————</w:t>
      </w:r>
    </w:p>
    <w:p w:rsidR="004A06FA" w:rsidRPr="004A06FA" w:rsidRDefault="004A06FA" w:rsidP="004A06FA">
      <w:pPr>
        <w:spacing w:before="100" w:beforeAutospacing="1" w:after="100" w:afterAutospacing="1" w:line="240" w:lineRule="atLeast"/>
        <w:ind w:left="4706" w:hanging="4706"/>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15/ 3/1329                       İdarei Umumiyeyi Vilayat Kanunu             İdarei Umumiyeyi Vilayat Kanununun </w:t>
      </w:r>
    </w:p>
    <w:p w:rsidR="004A06FA" w:rsidRPr="004A06FA" w:rsidRDefault="004A06FA" w:rsidP="004A06FA">
      <w:pPr>
        <w:spacing w:before="100" w:beforeAutospacing="1" w:after="100" w:afterAutospacing="1" w:line="240" w:lineRule="atLeast"/>
        <w:ind w:left="4706" w:hanging="4706"/>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5048 sayılı kanunla değişik 116 ncı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22/ 4/1341        657         Harita  Müdiriyeti  Umumiyesi Kanunu     7 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26/ 5/1926        858         Çekirge Kanunu                                             7 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7/ 6/1926        912         Ordu, Bahriye ve Jandarma Zabitan ve         4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Memurini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16/ 6/1927      1076         İhtiyat Zabitleri ve ihtiyat Asmeni Me-       19 uncu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murları Kanunu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val="de-DE" w:eastAsia="tr-TR"/>
        </w:rPr>
      </w:pPr>
      <w:r w:rsidRPr="004A06FA">
        <w:rPr>
          <w:rFonts w:ascii="Times" w:eastAsia="Times New Roman" w:hAnsi="Times" w:cs="Times"/>
          <w:b/>
          <w:bCs/>
          <w:color w:val="808080"/>
          <w:sz w:val="18"/>
          <w:szCs w:val="18"/>
          <w:lang w:val="de-DE" w:eastAsia="tr-TR"/>
        </w:rPr>
        <w:t>Sayfa 19</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val="de-DE" w:eastAsia="tr-TR"/>
        </w:rPr>
        <w:br w:type="page"/>
      </w:r>
      <w:r w:rsidRPr="004A06FA">
        <w:rPr>
          <w:rFonts w:ascii="Times" w:eastAsia="Times New Roman" w:hAnsi="Times" w:cs="Times"/>
          <w:lang w:eastAsia="tr-TR"/>
        </w:rPr>
        <w:lastRenderedPageBreak/>
        <w:t>2594</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Tarih                No.                               U n v a n ı                                     Madde ve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20/ 6/1927      1108         Maaş Kanunu                                             8 inci maddesinin (B)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19/ 5/1930      1613         Büyük Millet Meclisi Azasının                 3 üncü maddesinin son fıkrası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Tahsisat ve Harcırahları hakkında Ka-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19/ 7/1931      1843         Maaşatın  Tevhit ve Teadülü hakkın-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spacing w:val="5"/>
          <w:sz w:val="24"/>
          <w:szCs w:val="24"/>
          <w:lang w:eastAsia="tr-TR"/>
        </w:rPr>
        <w:t>daki 1452 ve 1489 sayılı kanunlara</w:t>
      </w:r>
      <w:r w:rsidRPr="004A06FA">
        <w:rPr>
          <w:rFonts w:ascii="Times" w:eastAsia="Times New Roman" w:hAnsi="Times" w:cs="Times"/>
          <w:sz w:val="24"/>
          <w:szCs w:val="24"/>
          <w:lang w:eastAsia="tr-TR"/>
        </w:rPr>
        <w:t xml:space="preser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müzeyyel Kanun                                        4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4/ 6/1932      2000         1932 senesinden itibaren Tıp Fakülte-       2 nci maddesinin 2 ve 3 üncü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sinden neşet edecek tabiplerin mecbu-       fıkraları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ri hizmetlerinin lağvı ve leyli tıp tale-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be yurduna alınan tıp talebesinin tabi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olacakları mecburi hizmetler hakkında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15/12/1934     2613         Kadastro ve Tapu Tahriri Kanunu             </w:t>
      </w:r>
      <w:r w:rsidRPr="004A06FA">
        <w:rPr>
          <w:rFonts w:ascii="Times" w:eastAsia="Times New Roman" w:hAnsi="Times" w:cs="Times"/>
          <w:spacing w:val="-5"/>
          <w:sz w:val="24"/>
          <w:szCs w:val="24"/>
          <w:lang w:eastAsia="tr-TR"/>
        </w:rPr>
        <w:t>5055 sayılı kanunla değiştirilen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43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15/11/1935     2847         Devlet Demiryolları ve Limanları İş-          9 uncu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letme U. Md. memur ve müstahdem-</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lerinin ücretlerine dair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20/ 1/1936      2897         Hayvanlar Vergisi Kanunu                         4 üncü maddesinin son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29/ 5/1936      2996         Maliye Vekaleti teşkilat ve vazifeleri         </w:t>
      </w:r>
      <w:r w:rsidRPr="004A06FA">
        <w:rPr>
          <w:rFonts w:ascii="Times" w:eastAsia="Times New Roman" w:hAnsi="Times" w:cs="Times"/>
          <w:spacing w:val="-5"/>
          <w:sz w:val="24"/>
          <w:szCs w:val="24"/>
          <w:lang w:eastAsia="tr-TR"/>
        </w:rPr>
        <w:t>5655 sayılı kanunla değiştirilen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hakkında Kanun                                          21 inci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8/ 2/1937      3116         Orman Kanunu                                           5653 sayılı kanunla değişik 12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11/ 6/1937      3238         Köy Eğitmenleri Kanunu                            4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7/ 6/1939      3634         Milli Müdafaa Mükellefiyeti Kanunu        26 ncı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30/ 6/1939      3656         Devlet memurları aylıklarının  tevhit          20 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ve teadülüne dair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 7/1939      3659         Bankalar ve Devlet müesseseleri me-         4621  sayılı  kanunun 4  üncü</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murları aylıklarının tevhit ve teadülü          maddesiyle değiştirilen 13 ün-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hakkında Kanun                                          cü maddesinin B ve J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26/ 6/1940      3888         Devlet memurları aylıklarının tevhit           5 inci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ve teadülü hakkındaki 3656 sayılı ka-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nuna ek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18/12/1940     3944         Gümrük muhafaza ve muamele sınıfı         8 inci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memurları teşkilatı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30/ 5/1941      4047         Beden  terbiyesi  kanununa ek Kanun        3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19/ 6/1942      4274         </w:t>
      </w:r>
      <w:r w:rsidRPr="004A06FA">
        <w:rPr>
          <w:rFonts w:ascii="Times" w:eastAsia="Times New Roman" w:hAnsi="Times" w:cs="Times"/>
          <w:spacing w:val="5"/>
          <w:sz w:val="24"/>
          <w:szCs w:val="24"/>
          <w:lang w:eastAsia="tr-TR"/>
        </w:rPr>
        <w:t>Köy Okulları ve Enstitüleri Teşkilat</w:t>
      </w:r>
      <w:r w:rsidRPr="004A06FA">
        <w:rPr>
          <w:rFonts w:ascii="Times" w:eastAsia="Times New Roman" w:hAnsi="Times" w:cs="Times"/>
          <w:sz w:val="24"/>
          <w:szCs w:val="24"/>
          <w:lang w:eastAsia="tr-TR"/>
        </w:rPr>
        <w:t>          43 üncü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Kanunu</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20</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2595</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Tarih                No.                               U n v a n ı                                     Madde ve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18/6/1943        4440      Harcırah  kararnamesi ve müzeyyelatı-      1 inci maddesi</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nın tadili hakkındaki1846 sayılı kanuna bağlı cetvel  ile 3135 sayılı kanunda değişiklik yapılması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9/7/1943        4459      Köy ebeleri ve köy sağlık memurları          1 inci maddesinin 3 üncü  bendi</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teşkilatı  yapılmasına ve 3017 numaralı Sıhhat ve İçtimai Muavenet Vekaleti Teşkilat ve Memurin Kanununun bazı maddelerinin değiştirilmesine  dair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19/7/1943        4481      </w:t>
      </w:r>
      <w:r w:rsidRPr="004A06FA">
        <w:rPr>
          <w:rFonts w:ascii="Times" w:eastAsia="Times New Roman" w:hAnsi="Times" w:cs="Times"/>
          <w:spacing w:val="5"/>
          <w:sz w:val="24"/>
          <w:szCs w:val="24"/>
          <w:lang w:eastAsia="tr-TR"/>
        </w:rPr>
        <w:t>Ziraat Vekaleti teşkilatının nakil ve</w:t>
      </w:r>
      <w:r w:rsidRPr="004A06FA">
        <w:rPr>
          <w:rFonts w:ascii="Times" w:eastAsia="Times New Roman" w:hAnsi="Times" w:cs="Times"/>
          <w:sz w:val="24"/>
          <w:szCs w:val="24"/>
          <w:lang w:eastAsia="tr-TR"/>
        </w:rPr>
        <w:t>            2 ve 3 üncü maddeleri</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teknik işletme vasıtalariyle teçhizine dair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6/9/1943        4487      Seferberlikte ve fevkalade hallerde as-        2 ve 3 üncü maddeleri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keri şahısların ailelerini icabında yanlarında bulundurmalarının men'i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21/6/1944        4598      Devlet memurları aylıklarının tevhit ve      9 uncu maddesi</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teadülüne dair olan 3656 sayılı kanunun bazı maddelerinin değiştirilmesi ve bu kanuna bazı maddeler eklenmesi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28/3/1945        4709      Hesap uzmanları  kurulu  kurulmasına       7 nci maddesi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ve Maliye Vekaleti merkez ve iller kadrosunda bazı değişiklikler yapılması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6/7/1945        4784      Tarım  Bakanlığı  Toprak İşleri Genel        19 uncu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Müdürlüğü Görev ve Kuruluş Kanunu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28/12/1946        4988      Devlet memurları aylıklarının tevhit ve      2 nci maddesinin 3 üncü ben-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xml:space="preserve">                                        </w:t>
      </w:r>
      <w:r w:rsidRPr="004A06FA">
        <w:rPr>
          <w:rFonts w:ascii="Times" w:eastAsia="Times New Roman" w:hAnsi="Times" w:cs="Times"/>
          <w:spacing w:val="-5"/>
          <w:sz w:val="24"/>
          <w:szCs w:val="24"/>
          <w:lang w:eastAsia="tr-TR"/>
        </w:rPr>
        <w:t>teadülüne dair olan 3656 sayılı kanunla</w:t>
      </w:r>
      <w:r w:rsidRPr="004A06FA">
        <w:rPr>
          <w:rFonts w:ascii="Times" w:eastAsia="Times New Roman" w:hAnsi="Times" w:cs="Times"/>
          <w:sz w:val="24"/>
          <w:szCs w:val="24"/>
          <w:lang w:eastAsia="tr-TR"/>
        </w:rPr>
        <w:t>      diyle 6 ncı maddesinin son fık-</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buna ek  4644 sayılı kanunda değişik-        rası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lik yapılması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31/5/1948        5213      Devlet Havayolları Gn.Md.lüğü teşki-       2 nci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latı hakkındaki 3424 sayılı kanuna ek</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26/12/1949        5479      Köy enstitüsü  mezunu öğretmenlerle        1 inci maddesinin son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köy sağlık memurları nın geçimlerini           fıkrası</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düzenlemek üzere 3803, 4274 ve 4459 sayılı kanunlara ek 5129 sayılı kanunda değişiklik yapılması hakkında Kanun</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21</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2596</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Tarih                No.                               U n v a n ı                                     Madde ve fıkrası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   ——————————–—————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1/3/1950      5572         </w:t>
      </w:r>
      <w:r w:rsidRPr="004A06FA">
        <w:rPr>
          <w:rFonts w:ascii="Times" w:eastAsia="Times New Roman" w:hAnsi="Times" w:cs="Times"/>
          <w:spacing w:val="5"/>
          <w:sz w:val="24"/>
          <w:szCs w:val="24"/>
          <w:lang w:eastAsia="tr-TR"/>
        </w:rPr>
        <w:t>Devlet memurları aylıklarının tevhit</w:t>
      </w:r>
      <w:r w:rsidRPr="004A06FA">
        <w:rPr>
          <w:rFonts w:ascii="Times" w:eastAsia="Times New Roman" w:hAnsi="Times" w:cs="Times"/>
          <w:sz w:val="24"/>
          <w:szCs w:val="24"/>
          <w:lang w:eastAsia="tr-TR"/>
        </w:rPr>
        <w:t>            3 üncü maddesinin 3 üncü fıkrası</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ve teadülüne dair olan 3656 sayılı ka-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nuna  bağlı (1) sayılı cetvelin Adalet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Bakanlığı ve Tapu ve Kadastro Umum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Müdürlüğü bölümlerinde değişiklik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yapılması ve kadastro mahkemeleriyle</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gezici mahkemelerin kaldırılması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16/3/1950      5602         Tapulama Kanunu                                            49 ve 50 nci maddeleri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6/12/1950      5686         </w:t>
      </w:r>
      <w:r w:rsidRPr="004A06FA">
        <w:rPr>
          <w:rFonts w:ascii="Times" w:eastAsia="Times New Roman" w:hAnsi="Times" w:cs="Times"/>
          <w:spacing w:val="5"/>
          <w:sz w:val="24"/>
          <w:szCs w:val="24"/>
          <w:lang w:eastAsia="tr-TR"/>
        </w:rPr>
        <w:t>Birleşmiş Milletler emrine verilmek</w:t>
      </w:r>
      <w:r w:rsidRPr="004A06FA">
        <w:rPr>
          <w:rFonts w:ascii="Times" w:eastAsia="Times New Roman" w:hAnsi="Times" w:cs="Times"/>
          <w:sz w:val="24"/>
          <w:szCs w:val="24"/>
          <w:lang w:eastAsia="tr-TR"/>
        </w:rPr>
        <w:t xml:space="preserve">                 1.2 ve 3 üncü maddeleri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üzere askeri birlikler halinde yabancı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ülkelere gönderilecek ordu mensuplarının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aylık ve ücretleriyle çeşitli istihkakları ve </w:t>
      </w:r>
    </w:p>
    <w:p w:rsidR="004A06FA" w:rsidRPr="004A06FA" w:rsidRDefault="004A06FA" w:rsidP="004A06FA">
      <w:pPr>
        <w:spacing w:before="100" w:beforeAutospacing="1" w:after="100" w:afterAutospacing="1" w:line="240" w:lineRule="atLeast"/>
        <w:ind w:left="1814" w:hanging="181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birliğin sair masrafları hakkında Kanun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2/7/1951      5802         Astsubay Kanunu                                                     9 uncu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1/7/1953      6091         Tapulama Kanununun bazı maddele-                        3 üncü maddesi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rinde değişiklik yapılmasına dair Ka-</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Ek Kanunlar: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64 – </w:t>
      </w:r>
      <w:r w:rsidRPr="004A06FA">
        <w:rPr>
          <w:rFonts w:ascii="Times New Roman" w:eastAsia="Times New Roman" w:hAnsi="Times New Roman" w:cs="Times New Roman"/>
          <w:sz w:val="24"/>
          <w:szCs w:val="24"/>
          <w:lang w:eastAsia="tr-TR"/>
        </w:rPr>
        <w:t>Harcırah mevzuu ile alakalı hükümler ancak bu kanuna ek olarak çıkacak kanunlarda yer alır.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r w:rsidRPr="004A06FA">
        <w:rPr>
          <w:rFonts w:ascii="Times New Roman" w:eastAsia="Times New Roman" w:hAnsi="Times New Roman" w:cs="Times New Roman"/>
          <w:b/>
          <w:bCs/>
          <w:sz w:val="24"/>
          <w:szCs w:val="24"/>
          <w:lang w:eastAsia="tr-TR"/>
        </w:rPr>
        <w:t>Ek Madde 1 – (Ek: 11/12/1981 - 2562/29 md.; Değişik: 16/6/1983 - 2851/9 md.)</w:t>
      </w:r>
      <w:r w:rsidRPr="004A06FA">
        <w:rPr>
          <w:rFonts w:ascii="Times New Roman" w:eastAsia="Times New Roman" w:hAnsi="Times New Roman" w:cs="Times New Roman"/>
          <w:sz w:val="24"/>
          <w:szCs w:val="24"/>
          <w:lang w:eastAsia="tr-TR"/>
        </w:rPr>
        <w:t xml:space="preser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10/2/1954 tarihli ve 6245 sayılı Harcırah Kanunu ile bu Kanunda değişiklik yapan 11/12/1981 tarihli ve 2562 sayılı Kanunda geçen; Yasama Organı Başkanı, Türkiye Büyük Millet Meclisi Başkanı, Yasama Organı Üyeleri Milletvekilleri, Milli Güvenlik Konseyi Üyeleri,Cumhurbaşkanlığı Konseyi Üyeleri, Devlet Başkanlığı Genel Sekreteri,Cumhurbaşkanlığı Genel Sekreteri, Dışişleri Bakanlığı Genel Sekreteri,Dışişleri Bakanlığı Müsteşarı olarak değiştirilmiştir.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Bu Kanunda, "kadro derecesi" veya "kadro aylık dereceleri" olarak geçen ibareler, 7 nci maddenin birinci fıkrasında yer alan esaslar çerçevesinde uygulanır.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w:t>
      </w:r>
      <w:r w:rsidRPr="004A06FA">
        <w:rPr>
          <w:rFonts w:ascii="Times New Roman" w:eastAsia="Times New Roman" w:hAnsi="Times New Roman" w:cs="Times New Roman"/>
          <w:b/>
          <w:bCs/>
          <w:sz w:val="18"/>
          <w:szCs w:val="18"/>
          <w:lang w:eastAsia="tr-TR"/>
        </w:rPr>
        <w:t>Ek Madde 2 – (Ek: 25/6/2009 - 5917/11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b/>
          <w:bCs/>
          <w:sz w:val="18"/>
          <w:szCs w:val="18"/>
          <w:lang w:eastAsia="tr-TR"/>
        </w:rPr>
        <w:t xml:space="preserve">             </w:t>
      </w:r>
      <w:r w:rsidRPr="004A06FA">
        <w:rPr>
          <w:rFonts w:ascii="Times New Roman" w:eastAsia="Times New Roman" w:hAnsi="Times New Roman" w:cs="Times New Roman"/>
          <w:sz w:val="18"/>
          <w:szCs w:val="18"/>
          <w:lang w:eastAsia="tr-TR"/>
        </w:rPr>
        <w:t>Düzenleyici ve denetleyici kurumlarda harcırah ödemeleri bu Kanuna göre yapılır.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Bu kurumların personelinden mevzuatı uyarınca inceleme, ön araştırma, denetim veya soruşturma göreviyle yetkili olanların, bu görevleri nedeniyle memuriyet mahalli dışına yurt içi geçici görevlendirmelerinde 33 üncü maddenin (b) fıkrası hükümleri uygulanır.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Bu kurumların başkan ve üyeleri ile personelinden memuriyet mahalli dışına yapılan yurt içi geçici görevlendirilmelerinde, konaklama gideri için ödedikleri ücretleri belgelendirenlere, belge bedelini aşmamak ve 33 üncü maddenin (a) fıkrasına göre müstahak oldukları gündelik tutarının, ikinci fıkra kapsamındaki görevlendirmelerde beş katını, diğerlerinde dört katını geçmemek üzere görevlendirme süresince konaklama gideri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İkinci fıkra kapsamındaki görevlerin yerine getirilmesi sırasında kurumlarınca görev mahalli içinde taşıt aracı sağlanamaması halinde kullanılan taşıtlara ilişkin ulaşım giderleri, ilgili kurumların görüşleri alınarak Maliye Bakanlığınca belirlenen usul ve esaslara göre ödenir.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Devlet Demiryolları ve Devlet Havayollarının eski hükümlerinin mer'iyeti: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Muvakkat Madde 1 – </w:t>
      </w:r>
      <w:r w:rsidRPr="004A06FA">
        <w:rPr>
          <w:rFonts w:ascii="Times New Roman" w:eastAsia="Times New Roman" w:hAnsi="Times New Roman" w:cs="Times New Roman"/>
          <w:sz w:val="24"/>
          <w:szCs w:val="24"/>
          <w:lang w:eastAsia="tr-TR"/>
        </w:rPr>
        <w:t>53 üncü maddede zikredilen nizamnameler mer'iyete girinceye kadar bu hususlardaki eski hüküm ve usullerin tatbikına devam olunur.</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Eski hükümlere göre harcırah almış olup ta henüz hareket etmemiş veya ailelerini yanlarına celbetmemiş olanlar: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Muvakkat Madde 2 – </w:t>
      </w:r>
      <w:r w:rsidRPr="004A06FA">
        <w:rPr>
          <w:rFonts w:ascii="Times New Roman" w:eastAsia="Times New Roman" w:hAnsi="Times New Roman" w:cs="Times New Roman"/>
          <w:sz w:val="24"/>
          <w:szCs w:val="24"/>
          <w:lang w:eastAsia="tr-TR"/>
        </w:rPr>
        <w:t>a) Eski hükümlere göre harcırah almış olup ta bu kanunun mer'iyeti tarihinde henüz hareket etmemiş olanların harcırahları bu kanun hükümlerine göre hesap ve noksanı varsa ikmal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pacing w:val="10"/>
          <w:sz w:val="24"/>
          <w:szCs w:val="24"/>
          <w:lang w:eastAsia="tr-TR"/>
        </w:rPr>
        <w:t xml:space="preserve">            </w:t>
      </w:r>
      <w:r w:rsidRPr="004A06FA">
        <w:rPr>
          <w:rFonts w:ascii="Times New Roman" w:eastAsia="Times New Roman" w:hAnsi="Times New Roman" w:cs="Times New Roman"/>
          <w:sz w:val="24"/>
          <w:szCs w:val="24"/>
          <w:lang w:eastAsia="tr-TR"/>
        </w:rPr>
        <w:t xml:space="preserve">b) Bu  kanunun mer'iyeti tarihinde yolda bulunanlardan  veya  bu  tarihten  evvel vazife mahallerine  muvasalat etmiş  oldukları  halde aileleri efradını mezkür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22</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2597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tarihten sonra nezdlerine celbedenlerin bu kanuna göre müstahak oldukları aile ve yer değiştirme masrafları yekünundan Harcırah Kararnamesine göre ödenmiş bulunan infikak ve muvasalat yevmiyelerinin tutarı tenzil olunur.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Geçici Madde 3 – (Ek: 11/12/1981 - 2562/30 md. ile gelen geçici 1 inci md. hükmü olup madde numarası teselsül ettirilmiştir.)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Bu Kanunun yürürlüğe girdiği tarihe kadar 6245 sayılı Harcırah Kanununun “Dış seyahatlerde yer değiştirme masrafı" na ilişkin 47 nci maddesi uyarınca ve beyanlara istinaden 1 Ocak 1974 tarihinden sonra tahakkuk ve mahsup işlemleri yapılan ödemelerden haklarındaki Sayıştay ilamları henüz kesinleşmemiş olanlar ile kesinleşmiş ilamlarda kısmen tazminine hükmolunmuş olanlar bu Kanunla getirilen esaslara ve o tarihteki yurtdışı gündelik miktarlarına göre yeniden değerlendirilir.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Yapılan değerlendirme sonucunda, ilgililere döviz olarak fazla ödendiği tespit olunan miktarın bu Kanunun yayımı tarihindeki kur üzerinden Türk Lirası karşılığı,aylık eşit taksitlerle bir yıl zarfında saymanlıklarca tahsil olunur. Borcunu ödeyenler hakkında kurumlarınca başka takibat yapılmaz ve yapılmakta olan takibat kaldırılır.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Değerlendirme sonucunda ilgililere herhangi bir ödeme yapılmaz.</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b/>
          <w:bCs/>
          <w:sz w:val="18"/>
          <w:szCs w:val="18"/>
          <w:lang w:eastAsia="tr-TR"/>
        </w:rPr>
        <w:t>            Geçici Madde 4 – (Ek: 21/4/2005 – 5335/4 md.)</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Yeni bir düzenleme yapılıncaya kadar, 10.7.2004 tarihli ve 5216 sayılı Büyükşehir Belediyesi Kanununun geçici 2 nci maddesi uyarınca büyükşehir belediye sınırlarında yapılan değişiklikler, 3 üncü maddenin (g) bendinin uygulanmasında dikkate alınmaz.</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18"/>
          <w:szCs w:val="18"/>
          <w:lang w:eastAsia="tr-TR"/>
        </w:rPr>
        <w:t>                Geçmişe yönelik harcırah ödenmesi</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w:t>
      </w:r>
      <w:r w:rsidRPr="004A06FA">
        <w:rPr>
          <w:rFonts w:ascii="Times New Roman" w:eastAsia="Times New Roman" w:hAnsi="Times New Roman" w:cs="Times New Roman"/>
          <w:b/>
          <w:bCs/>
          <w:sz w:val="18"/>
          <w:szCs w:val="18"/>
          <w:lang w:eastAsia="tr-TR"/>
        </w:rPr>
        <w:t>Geçici Madde 5- (Ek: 1/7/2006-5538/3 md.)</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Bu Kanun kapsamında bulunan kurum ve kuruluşlar ile özel hükümler gereğince bu Kanun kapsamı dışında kalan tüm kamu kurum ve kuruluşlarında;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a) 12/12/2001 tarihli ve 4726 sayılı 2002 Malî Yılı Bütçe Kanununun 6 ncı maddesinin (g) fıkrası uyarınca 1/1/2002-31/12/2002 tarihleri arasında; 26/12/2002 tarihli ve 4776 sayılı Kanunun 7 nci maddesi uyarınca 4726 sayılı Kanunun 6 ncı maddesinin (g) fıkrasına binaen 1/1/2003-31/3/2003 tarihleri arasında, başka yere naklen ataması yapılanlardan harcırah talep etmediklerine ilişkin yazılı beyanda bulunanlardan,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b) 29/3/2003 tarihli ve 4833 sayılı 2003 Malî Yılı Bütçe Kanununun 51 inci maddesinin (f) fıkrası uyarınca, 1/4/2003-21/7/2003 tarihleri arasında kendilerinin yazılı talebi üzerine naklen ataması yapılanlardan,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c) 31/7/2003 tarihli ve 4969 sayılı Kanunun 1 inci maddesinin (a) bendi ve 4/7/2001 tarihli ve 631 sayılı Kanun Hükmünde Kararnamenin 14/A maddesi uyarınca, 22/7/2003-26/4/2005 tarihleri arasında kendi yazılı talepleri üzerine naklen ataması yapılanlardan,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ç) 21/4/2005 tarihli ve 5335 sayılı Kanunun 4 üncü maddesinin (a) bendi uyarınca, kendi yazılı talepleri üzerine naklen ataması yapılanlardan, </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lastRenderedPageBreak/>
        <w:t>             harcırah ödenmemiş olanlara, bu maddenin yürürlüğe girdiği tarihten itibaren 31/12/2006 tarihine kadar, en son görev yaptıkları yerdeki idareye kendilerinin veya ölümleri hâlinde kanunî mirasçılarının başvurmaları durumunda, başvuru tarihinden itibaren üç ay içinde bu Kanunun ilgili hükümleri uyarınca naklen atandıkları tarihte müstahak oldukları harcırah, ödendiği yılda yürürlükte olan kanunî faiz oranı uygulanmak suretiyle ödenir.</w:t>
      </w:r>
    </w:p>
    <w:p w:rsidR="004A06FA" w:rsidRPr="004A06FA" w:rsidRDefault="004A06FA" w:rsidP="004A06FA">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Türk Standartları Enstitüsü personeline 4/7/2001 tarihli ve 631 sayılı Kanun Hükmünde Kararnamenin 14/A maddesinin (d) bendindeki hükümlere göre harcırah ödenir.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r w:rsidRPr="004A06FA">
        <w:rPr>
          <w:rFonts w:ascii="Times New Roman" w:eastAsia="Times New Roman" w:hAnsi="Times New Roman" w:cs="Times New Roman"/>
          <w:b/>
          <w:bCs/>
          <w:sz w:val="18"/>
          <w:szCs w:val="18"/>
          <w:lang w:eastAsia="tr-TR"/>
        </w:rPr>
        <w:t>Geçici Madde 6- (Ek: 25/6/2009-5917/12 md.)</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b/>
          <w:bCs/>
          <w:sz w:val="18"/>
          <w:szCs w:val="18"/>
          <w:lang w:eastAsia="tr-TR"/>
        </w:rPr>
        <w:t xml:space="preserve">             </w:t>
      </w:r>
      <w:r w:rsidRPr="004A06FA">
        <w:rPr>
          <w:rFonts w:ascii="Times New Roman" w:eastAsia="Times New Roman" w:hAnsi="Times New Roman" w:cs="Times New Roman"/>
          <w:sz w:val="18"/>
          <w:szCs w:val="18"/>
          <w:lang w:eastAsia="tr-TR"/>
        </w:rPr>
        <w:t>Düzenleyici ve denetleyici kurumların başkan ve üyeleri ile diğer kurum personeline, usulüne ve ilgili mevzuatına uygun olarak yapılan geçici görevlendirmelerinde 1/1/2006–27/3/2009 tarihleri arasında gündelik, konaklama ve ulaşım giderleri olarak fazla yapılan ödemeler hakkında borç çıkarılamaz, çıkarılmış olan borç tutarlarının tahsilinden vazgeçilerek borç takibi işlemine son verilir.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65 – </w:t>
      </w:r>
      <w:r w:rsidRPr="004A06FA">
        <w:rPr>
          <w:rFonts w:ascii="Times New Roman" w:eastAsia="Times New Roman" w:hAnsi="Times New Roman" w:cs="Times New Roman"/>
          <w:sz w:val="24"/>
          <w:szCs w:val="24"/>
          <w:lang w:eastAsia="tr-TR"/>
        </w:rPr>
        <w:t>Bu kanun 1 Mart 1954 tarihinden itibaren mer'idir.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b/>
          <w:bCs/>
          <w:sz w:val="24"/>
          <w:szCs w:val="24"/>
          <w:lang w:eastAsia="tr-TR"/>
        </w:rPr>
        <w:t xml:space="preserve">Madde 66 – </w:t>
      </w:r>
      <w:r w:rsidRPr="004A06FA">
        <w:rPr>
          <w:rFonts w:ascii="Times New Roman" w:eastAsia="Times New Roman" w:hAnsi="Times New Roman" w:cs="Times New Roman"/>
          <w:sz w:val="24"/>
          <w:szCs w:val="24"/>
          <w:lang w:eastAsia="tr-TR"/>
        </w:rPr>
        <w:t>Bu kanunun hükümlerini icraya İcra Vekilleri Heyeti memurdur.</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6"/>
          <w:szCs w:val="16"/>
          <w:lang w:eastAsia="tr-TR"/>
        </w:rPr>
      </w:pPr>
      <w:r w:rsidRPr="004A06FA">
        <w:rPr>
          <w:rFonts w:ascii="Times" w:eastAsia="Times New Roman" w:hAnsi="Times" w:cs="Times"/>
          <w:b/>
          <w:bCs/>
          <w:color w:val="808080"/>
          <w:sz w:val="16"/>
          <w:szCs w:val="16"/>
          <w:lang w:eastAsia="tr-TR"/>
        </w:rPr>
        <w:t>Sayfa 23</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6"/>
          <w:szCs w:val="16"/>
          <w:lang w:eastAsia="tr-TR"/>
        </w:rPr>
        <w:br w:type="page"/>
      </w:r>
      <w:r w:rsidRPr="004A06FA">
        <w:rPr>
          <w:rFonts w:ascii="Times New Roman" w:eastAsia="Times New Roman" w:hAnsi="Times New Roman" w:cs="Times New Roman"/>
          <w:lang w:eastAsia="tr-TR"/>
        </w:rPr>
        <w:lastRenderedPageBreak/>
        <w:t>2598</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lang w:eastAsia="tr-TR"/>
        </w:rPr>
        <w:t> </w:t>
      </w:r>
    </w:p>
    <w:p w:rsidR="004A06FA" w:rsidRPr="004A06FA" w:rsidRDefault="004A06FA" w:rsidP="004A06FA">
      <w:pPr>
        <w:spacing w:after="100" w:afterAutospacing="1" w:line="20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New Roman" w:eastAsia="Times New Roman" w:hAnsi="Times New Roman" w:cs="Times New Roman"/>
          <w:sz w:val="24"/>
          <w:szCs w:val="24"/>
          <w:lang w:eastAsia="tr-TR"/>
        </w:rPr>
        <w:t xml:space="preserve">27 nci maddeye bağlı (1) sayılı cetvel </w:t>
      </w:r>
      <w:r w:rsidRPr="004A06FA">
        <w:rPr>
          <w:rFonts w:ascii="Times New Roman" w:eastAsia="Times New Roman" w:hAnsi="Times New Roman" w:cs="Times New Roman"/>
          <w:sz w:val="24"/>
          <w:szCs w:val="24"/>
          <w:vertAlign w:val="superscript"/>
          <w:lang w:eastAsia="tr-TR"/>
        </w:rPr>
        <w:t>(1)</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I inci Sütun                                 II nci Sütun                                  III üncü Sütun</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Görev unvanları veya ay-         Muayyen tarifeli taşıt ile seya-         Gayrimuayyen tarifeli taşıtlar-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lık dereceler                               hat (Vapur-Tren) (Eskpres ve ku-     la seyahat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şet ücretleri dahil)</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1.  </w:t>
      </w:r>
      <w:r w:rsidRPr="004A06FA">
        <w:rPr>
          <w:rFonts w:ascii="Times New Roman" w:eastAsia="Times New Roman" w:hAnsi="Times New Roman" w:cs="Times New Roman"/>
          <w:spacing w:val="5"/>
          <w:sz w:val="24"/>
          <w:szCs w:val="24"/>
          <w:lang w:eastAsia="tr-TR"/>
        </w:rPr>
        <w:t xml:space="preserve">Yurtdışı  seyahatlerde, </w:t>
      </w:r>
      <w:r w:rsidRPr="004A06FA">
        <w:rPr>
          <w:rFonts w:ascii="Times New Roman" w:eastAsia="Times New Roman" w:hAnsi="Times New Roman" w:cs="Times New Roman"/>
          <w:sz w:val="24"/>
          <w:szCs w:val="24"/>
          <w:lang w:eastAsia="tr-TR"/>
        </w:rPr>
        <w:t xml:space="preserve">        Yataklı vagon farkı dahil oldu-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r w:rsidRPr="004A06FA">
        <w:rPr>
          <w:rFonts w:ascii="Times New Roman" w:eastAsia="Times New Roman" w:hAnsi="Times New Roman" w:cs="Times New Roman"/>
          <w:spacing w:val="5"/>
          <w:sz w:val="24"/>
          <w:szCs w:val="24"/>
          <w:lang w:eastAsia="tr-TR"/>
        </w:rPr>
        <w:t xml:space="preserve">uçaklarda birinci sınıf </w:t>
      </w:r>
      <w:r w:rsidRPr="004A06FA">
        <w:rPr>
          <w:rFonts w:ascii="Times New Roman" w:eastAsia="Times New Roman" w:hAnsi="Times New Roman" w:cs="Times New Roman"/>
          <w:sz w:val="24"/>
          <w:szCs w:val="24"/>
          <w:lang w:eastAsia="tr-TR"/>
        </w:rPr>
        <w:t xml:space="preserve">          ğu halde birinci mevki bilet üc-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üzerinden seyahat gider-      reti.                                                    Yapılan hakiki yol masrafı.</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leri ödenenler.</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2.  Aylık dereceleri 1 olan         Yataklı vagon farkı dahil oldu-           Mutat ve ekonomik olan taşıt-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memur  ve  hizmetliler         ğu halde birinci mevki bilet üc-          lara ait yol masrafı ve icap ve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ile  33  üncü maddenin         reti.                                                    zaruret halinde kullanılacak</w:t>
      </w:r>
    </w:p>
    <w:p w:rsidR="004A06FA" w:rsidRPr="004A06FA" w:rsidRDefault="004A06FA" w:rsidP="004A06FA">
      <w:pPr>
        <w:spacing w:before="100" w:beforeAutospacing="1" w:after="100" w:afterAutospacing="1" w:line="200" w:lineRule="atLeast"/>
        <w:ind w:left="227" w:hanging="227"/>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(b) bendine dahil olanlar                                                                 diğer taşıtlara göre hakiki yol</w:t>
      </w:r>
    </w:p>
    <w:p w:rsidR="004A06FA" w:rsidRPr="004A06FA" w:rsidRDefault="004A06FA" w:rsidP="004A06FA">
      <w:pPr>
        <w:spacing w:before="100" w:beforeAutospacing="1" w:after="100" w:afterAutospacing="1" w:line="200" w:lineRule="atLeast"/>
        <w:ind w:left="227" w:hanging="227"/>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masrafı</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3.  Yukarıda yazı olanların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lastRenderedPageBreak/>
        <w:t xml:space="preserve">     dışında kalan aylık de-                                                                    Mutat ve ekonomik olan taşıt-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receleri 2-4 olan memur                                                                  lara ait hakiki  yol masrafı.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ve hizmetliler.                      Birinci mevki bilet ücreti.</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4.  Aylık  dereceleri  5  ve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daha aşağı derece olan                                                                     Mutat ve ekonomik olan </w:t>
      </w:r>
    </w:p>
    <w:p w:rsidR="004A06FA" w:rsidRPr="004A06FA" w:rsidRDefault="004A06FA" w:rsidP="004A06FA">
      <w:pPr>
        <w:spacing w:before="100" w:beforeAutospacing="1" w:after="100" w:afterAutospacing="1" w:line="240" w:lineRule="auto"/>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 xml:space="preserve">     memur ve hizmetliler.          İkinci mevki bilet ücreti.                  taşıtlara ait hakiki yol masrafı.  </w:t>
      </w:r>
    </w:p>
    <w:p w:rsidR="004A06FA" w:rsidRPr="004A06FA" w:rsidRDefault="004A06FA" w:rsidP="004A06FA">
      <w:pPr>
        <w:spacing w:before="100" w:beforeAutospacing="1" w:after="85" w:line="240" w:lineRule="auto"/>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AÇIKLAMA:</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xml:space="preserve">             1. Cetvelin 1 ,2 ve 3 üncü sıralarında gösterilenler uçakla seyahat edebilirler. Diğerlerinin uçakla seyahati zorunlu hallere münhasır olmak ve dairelerince lüzum gösterilmesi veya tasvip olunması ile mümkündür: </w:t>
      </w:r>
      <w:r w:rsidRPr="004A06FA">
        <w:rPr>
          <w:rFonts w:ascii="Times New Roman" w:eastAsia="Times New Roman" w:hAnsi="Times New Roman" w:cs="Times New Roman"/>
          <w:sz w:val="24"/>
          <w:szCs w:val="24"/>
          <w:vertAlign w:val="superscript"/>
          <w:lang w:eastAsia="tr-TR"/>
        </w:rPr>
        <w:t>(1)</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2. Muayyen tarifeli olmayan taşıtlarla seyahatte, "Mutat ve ekonomik olan taşıt" dan maksat, iki mahal arasında mutat olarak otomobil, otobüs gibi taşıtlar işlemekte ise bunlardan ucuz olanıdır.</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3. Yukarıdaki cetvele göre müstehak bulundukları mevki ücretinden fazla bir şey ödenmemek şartıyla, daha pahalı mevki ile seyahat edilebilir.</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4. Muayyen tarifeli taşıtlarda yemeksiz bilet ücreti; yemeksiz biletin temini mümkün olmadığı hallerde ise yemekli bilet ücreti ödenir.</w:t>
      </w:r>
    </w:p>
    <w:p w:rsidR="004A06FA" w:rsidRPr="004A06FA" w:rsidRDefault="004A06FA" w:rsidP="004A06FA">
      <w:pPr>
        <w:spacing w:before="100" w:beforeAutospacing="1" w:after="85"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5. Özel otomobilleriyle seyahat edenlere, müstehak oldukları taşıt ücreti ile bu taşıta göre geçecek günler için verilmesi gereken gündelikten fazla ödeme yapılmaz.</w:t>
      </w:r>
    </w:p>
    <w:p w:rsidR="004A06FA" w:rsidRPr="004A06FA" w:rsidRDefault="004A06FA" w:rsidP="004A06FA">
      <w:pPr>
        <w:spacing w:before="100" w:beforeAutospacing="1" w:after="100" w:afterAutospacing="1" w:line="240" w:lineRule="auto"/>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0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i/>
          <w:iCs/>
          <w:sz w:val="24"/>
          <w:szCs w:val="24"/>
          <w:lang w:eastAsia="tr-TR"/>
        </w:rPr>
        <w:t>(1)        14/1/1988 tarih ve 311 sayılı KHK'nin 13 üncü maddesi ile değişik şekli.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0" w:line="240" w:lineRule="auto"/>
        <w:jc w:val="right"/>
        <w:rPr>
          <w:rFonts w:ascii="New York" w:eastAsia="Times New Roman" w:hAnsi="New York" w:cs="Times New Roman"/>
          <w:b/>
          <w:bCs/>
          <w:color w:val="808080"/>
          <w:sz w:val="16"/>
          <w:szCs w:val="16"/>
          <w:lang w:eastAsia="tr-TR"/>
        </w:rPr>
      </w:pPr>
      <w:r w:rsidRPr="004A06FA">
        <w:rPr>
          <w:rFonts w:ascii="New York" w:eastAsia="Times New Roman" w:hAnsi="New York" w:cs="Times New Roman"/>
          <w:b/>
          <w:bCs/>
          <w:color w:val="808080"/>
          <w:sz w:val="16"/>
          <w:szCs w:val="16"/>
          <w:lang w:eastAsia="tr-TR"/>
        </w:rPr>
        <w:t>Sayfa 24</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New York" w:eastAsia="Times New Roman" w:hAnsi="New York" w:cs="Times New Roman"/>
          <w:sz w:val="16"/>
          <w:szCs w:val="16"/>
          <w:lang w:eastAsia="tr-TR"/>
        </w:rPr>
        <w:br w:type="page"/>
      </w:r>
      <w:r w:rsidRPr="004A06FA">
        <w:rPr>
          <w:rFonts w:ascii="Times New Roman" w:eastAsia="Times New Roman" w:hAnsi="Times New Roman" w:cs="Times New Roman"/>
          <w:lang w:eastAsia="tr-TR"/>
        </w:rPr>
        <w:lastRenderedPageBreak/>
        <w:t>2599</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New Roman" w:eastAsia="Times New Roman" w:hAnsi="Times New Roman" w:cs="Times New Roman"/>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b/>
          <w:bCs/>
          <w:sz w:val="20"/>
          <w:szCs w:val="20"/>
          <w:lang w:eastAsia="tr-TR"/>
        </w:rPr>
        <w:t>                6245 SAYILI KANUNDA EK VE DEĞİŞİKLİK YAPAN MEVZUATIN</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0"/>
          <w:szCs w:val="20"/>
          <w:lang w:eastAsia="tr-TR"/>
        </w:rPr>
        <w:t>                          YÜRÜRLÜKTEN KALDlRDIĞI KANUN VE HÜKÜMLERİ</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0"/>
          <w:szCs w:val="20"/>
          <w:lang w:eastAsia="tr-TR"/>
        </w:rPr>
        <w:t>                                                               GÖSTERİR LİSTE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                                                                                                         </w:t>
      </w:r>
      <w:r w:rsidRPr="004A06FA">
        <w:rPr>
          <w:rFonts w:ascii="Times" w:eastAsia="Times New Roman" w:hAnsi="Times" w:cs="Times"/>
          <w:b/>
          <w:bCs/>
          <w:sz w:val="18"/>
          <w:szCs w:val="18"/>
          <w:u w:val="single"/>
          <w:lang w:eastAsia="tr-TR"/>
        </w:rPr>
        <w:t>Yürürlükten Kaldıran Mevzuatın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18"/>
          <w:szCs w:val="18"/>
          <w:lang w:eastAsia="tr-TR"/>
        </w:rPr>
        <w:t>                        Yürürlükten Kaldırılan</w:t>
      </w:r>
    </w:p>
    <w:p w:rsidR="004A06FA" w:rsidRPr="004A06FA" w:rsidRDefault="004A06FA" w:rsidP="004A06FA">
      <w:pPr>
        <w:spacing w:before="100" w:beforeAutospacing="1" w:after="100" w:afterAutospacing="1" w:line="240" w:lineRule="atLeast"/>
        <w:outlineLvl w:val="4"/>
        <w:rPr>
          <w:rFonts w:ascii="Times New Roman" w:eastAsia="Times New Roman" w:hAnsi="Times New Roman" w:cs="Times New Roman"/>
          <w:b/>
          <w:bCs/>
          <w:sz w:val="20"/>
          <w:szCs w:val="20"/>
          <w:lang w:eastAsia="tr-TR"/>
        </w:rPr>
      </w:pPr>
      <w:r w:rsidRPr="004A06FA">
        <w:rPr>
          <w:rFonts w:ascii="Times New Roman" w:eastAsia="Times New Roman" w:hAnsi="Times New Roman" w:cs="Times New Roman"/>
          <w:b/>
          <w:bCs/>
          <w:sz w:val="20"/>
          <w:szCs w:val="20"/>
          <w:lang w:eastAsia="tr-TR"/>
        </w:rPr>
        <w:t>                 Kanun veya Kanun Hükümleri                                     Tarihi         Sayısı       Maddesi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2544                                                                                                   12/1/1959         7187              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756, 1238, 1613, 1757, 2507, 3050, 3135, 4387,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5142, 5857, 5861, 6027, 6167, 6478, 6479, 6480,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6481, 7204 sayılı Kanunlarla 6245 sayılı kanunun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58 inci maddesi, 4178,4805 ve 4988 sayılı kanunların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Milletvekilleri ve Başkanlık Divanı üyeleri 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İdare Amirleri ile ilgili hükümleri, Bakanlar Kurulunun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30/5/1960 günü yürürlüğe giren 5/2 sayılı Kararının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Bakanlarla ilgili hükmü ve bu kanuna aykırı bilcümle  hükümleri,    13/12/1960             159          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6245 sayılı Harcırah Kanununun 41 inci maddesi ile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bu Kanuna bağlı (2) sayılı cetvel; 25/4/1963 tarih 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226 sayılı Kanun; 22/6/1971 tarih ve 1416 sayılı,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13/1/1972 tarih ve 1511 sayılı Harcırah Kanununa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 xml:space="preserve">Ek Kanunlar; 1765 sayılı Üniversite Personel Kanununun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değişik 13 üncü maddesi; 1319 sayılı Emlak Vergisi Kanununun</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geçici 5 inci maddesi; 1309 sayılı Devlet Opera ve Balesi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Genel Müdürlüğü Kuruluşu Hakkında Kanunun 15 inci 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5441 sayılı Devlet Tiyatrosu Kuruluşu hakkında Kanuna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1310 sayılı Kanunla eklenen Ek 2 nci  maddelerinin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"yurtiçi turne faaliyetlerine katılacaklara ödenecek harcırah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yevmiyesinin tespitine ilişkin" hükümleri                                         11/12/1981         2562            28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25</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w:eastAsia="Times New Roman" w:hAnsi="Times" w:cs="Times"/>
          <w:lang w:eastAsia="tr-TR"/>
        </w:rPr>
        <w:lastRenderedPageBreak/>
        <w:t>2600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0"/>
          <w:szCs w:val="20"/>
          <w:lang w:eastAsia="tr-TR"/>
        </w:rPr>
        <w:t>                6245 SAYILI KANUNA EK VE DEĞİŞİKLİK GETİREN MEVZUATIN</w:t>
      </w:r>
    </w:p>
    <w:p w:rsidR="004A06FA" w:rsidRPr="004A06FA" w:rsidRDefault="004A06FA" w:rsidP="004A06FA">
      <w:pPr>
        <w:spacing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0"/>
          <w:szCs w:val="20"/>
          <w:lang w:eastAsia="tr-TR"/>
        </w:rPr>
        <w:t>                                 YÜRÜRLÜĞE GİRİŞ TARİHİNİ GÖSTERİR LİSTE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w:t>
      </w:r>
      <w:r w:rsidRPr="004A06FA">
        <w:rPr>
          <w:rFonts w:ascii="Times" w:eastAsia="Times New Roman" w:hAnsi="Times" w:cs="Times"/>
          <w:b/>
          <w:bCs/>
          <w:sz w:val="24"/>
          <w:szCs w:val="24"/>
          <w:lang w:eastAsia="tr-TR"/>
        </w:rPr>
        <w:t>Kanun                                                                                                                         Yürürlüğe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u w:val="single"/>
          <w:lang w:eastAsia="tr-TR"/>
        </w:rPr>
        <w:t>     No.                               Farklı tarihte yürürlüğe giren maddeler                      giriş tarihi</w:t>
      </w:r>
      <w:r w:rsidRPr="004A06FA">
        <w:rPr>
          <w:rFonts w:ascii="Times" w:eastAsia="Times New Roman" w:hAnsi="Times" w:cs="Times"/>
          <w:sz w:val="24"/>
          <w:szCs w:val="24"/>
          <w:u w:val="single"/>
          <w:lang w:eastAsia="tr-TR"/>
        </w:rPr>
        <w:t xml:space="preserve">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7145                                                           –                                                                 3/7/1958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7187                                                           –                                                               22/1/1959</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181                                                           –                                                             30/12/1960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159                                                           –                                                             31/12/1960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1416                                                           –                                                               25/6/1971</w:t>
      </w:r>
    </w:p>
    <w:p w:rsidR="004A06FA" w:rsidRPr="004A06FA" w:rsidRDefault="004A06FA" w:rsidP="004A06FA">
      <w:pPr>
        <w:spacing w:before="100" w:beforeAutospacing="1" w:after="100" w:afterAutospacing="1" w:line="240" w:lineRule="atLeast"/>
        <w:ind w:left="5953" w:hanging="5953"/>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1511                                                           --       15/5/1971 tarihinden geçerli olarak 19/1/1972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2562                                                           –                                                                 1/3/1982</w:t>
      </w:r>
    </w:p>
    <w:p w:rsidR="004A06FA" w:rsidRPr="004A06FA" w:rsidRDefault="004A06FA" w:rsidP="004A06FA">
      <w:pPr>
        <w:spacing w:before="100" w:beforeAutospacing="1" w:after="100" w:afterAutospacing="1" w:line="240" w:lineRule="atLeast"/>
        <w:ind w:left="1134" w:hanging="113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2851 9 uncu madde ile değiştirilen ek 1 inci maddedeki Milli Güvenlik</w:t>
      </w:r>
    </w:p>
    <w:p w:rsidR="004A06FA" w:rsidRPr="004A06FA" w:rsidRDefault="004A06FA" w:rsidP="004A06FA">
      <w:pPr>
        <w:spacing w:before="100" w:beforeAutospacing="1" w:after="100" w:afterAutospacing="1" w:line="240" w:lineRule="atLeast"/>
        <w:ind w:left="1134" w:hanging="113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xml:space="preserve">                         Konseyi Üyeleri, Yasama Organı Başkanı ve Yasama Organı üyeleri </w:t>
      </w:r>
    </w:p>
    <w:p w:rsidR="004A06FA" w:rsidRPr="004A06FA" w:rsidRDefault="004A06FA" w:rsidP="004A06FA">
      <w:pPr>
        <w:spacing w:before="100" w:beforeAutospacing="1" w:after="100" w:afterAutospacing="1" w:line="240" w:lineRule="atLeast"/>
        <w:ind w:left="1134" w:hanging="1134"/>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ile ilgili hükümleri,                                                                                  6/12/1983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Diğer hükümleri                                                                                      18/6/1983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lastRenderedPageBreak/>
        <w:t>KHK-269         4. Maddesi                                                                                                1/3/1987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Diğer hükümleri                                                                                        2/2/1987</w:t>
      </w:r>
    </w:p>
    <w:p w:rsidR="004A06FA" w:rsidRPr="004A06FA" w:rsidRDefault="004A06FA" w:rsidP="004A06FA">
      <w:pPr>
        <w:spacing w:before="100" w:beforeAutospacing="1" w:after="100" w:afterAutospacing="1" w:line="240" w:lineRule="atLeast"/>
        <w:ind w:left="5953" w:hanging="5953"/>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3371                 –                                               1/1/1987 tarihinden geçerli olmak üzere 26/5/1987</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KHK-311                                                        –                                                               29/2/1988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KHK-318         2 ve Geçici 2                                                                                           15/4/1988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Diğer hükümleri                                                                                      31/3/1988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KHK/336                                                        –                                                                 5/8/1988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KHK/368                                                        –                                                               14/6/1989</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KHK/451                                                       –                                                                10/9/1991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3814            5 ve 6 ncı maddeleri                                                                                  1/1/1992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Diğer hükümleri                                                                                        3/7/1992</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4576                                                           –                                                               13/6/2000</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4969            22/7/2003 tarihinden geçerli olmak üzere                                                12/8/2003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4970                                                           —                                                               6/8/2003</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5335            10,13,24,33,45                                                                                        27/4/2005</w:t>
      </w:r>
    </w:p>
    <w:p w:rsidR="004A06FA" w:rsidRPr="004A06FA" w:rsidRDefault="004A06FA" w:rsidP="004A06FA">
      <w:pPr>
        <w:spacing w:before="100" w:beforeAutospacing="1" w:after="100" w:afterAutospacing="1" w:line="240" w:lineRule="atLeast"/>
        <w:ind w:left="5953" w:hanging="5953"/>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Geçici Madde 4                     23/7/2004 tarihinden geçerli olmak üzere 27/4/2005</w:t>
      </w:r>
    </w:p>
    <w:p w:rsidR="004A06FA" w:rsidRPr="004A06FA" w:rsidRDefault="004A06FA" w:rsidP="004A06FA">
      <w:pPr>
        <w:spacing w:after="0" w:line="240" w:lineRule="auto"/>
        <w:jc w:val="right"/>
        <w:rPr>
          <w:rFonts w:ascii="Times" w:eastAsia="Times New Roman" w:hAnsi="Times" w:cs="Times"/>
          <w:b/>
          <w:bCs/>
          <w:color w:val="808080"/>
          <w:sz w:val="18"/>
          <w:szCs w:val="18"/>
          <w:lang w:eastAsia="tr-TR"/>
        </w:rPr>
      </w:pPr>
      <w:r w:rsidRPr="004A06FA">
        <w:rPr>
          <w:rFonts w:ascii="Times" w:eastAsia="Times New Roman" w:hAnsi="Times" w:cs="Times"/>
          <w:b/>
          <w:bCs/>
          <w:color w:val="808080"/>
          <w:sz w:val="18"/>
          <w:szCs w:val="18"/>
          <w:lang w:eastAsia="tr-TR"/>
        </w:rPr>
        <w:t>Sayfa 26</w:t>
      </w:r>
    </w:p>
    <w:p w:rsidR="004A06FA" w:rsidRPr="004A06FA" w:rsidRDefault="004A06FA" w:rsidP="004A06FA">
      <w:pPr>
        <w:spacing w:before="100" w:beforeAutospacing="1" w:after="100" w:afterAutospacing="1" w:line="240" w:lineRule="atLeast"/>
        <w:ind w:left="5953" w:hanging="5953"/>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br w:type="page"/>
      </w:r>
      <w:r w:rsidRPr="004A06FA">
        <w:rPr>
          <w:rFonts w:ascii="Times New Roman" w:eastAsia="Times New Roman" w:hAnsi="Times New Roman" w:cs="Times New Roman"/>
          <w:sz w:val="24"/>
          <w:szCs w:val="24"/>
          <w:lang w:eastAsia="tr-TR"/>
        </w:rPr>
        <w:lastRenderedPageBreak/>
        <w:t> </w:t>
      </w:r>
    </w:p>
    <w:p w:rsidR="004A06FA" w:rsidRPr="004A06FA" w:rsidRDefault="004A06FA" w:rsidP="004A06F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A06FA">
        <w:rPr>
          <w:rFonts w:ascii="Times" w:eastAsia="Times New Roman" w:hAnsi="Times" w:cs="Times"/>
          <w:sz w:val="24"/>
          <w:szCs w:val="24"/>
          <w:lang w:val="en-US" w:eastAsia="tr-TR"/>
        </w:rPr>
        <w:t>   </w:t>
      </w:r>
      <w:r w:rsidRPr="004A06FA">
        <w:rPr>
          <w:rFonts w:ascii="Times" w:eastAsia="Times New Roman" w:hAnsi="Times" w:cs="Times"/>
          <w:lang w:eastAsia="tr-TR"/>
        </w:rPr>
        <w:t>2600-1</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24"/>
          <w:szCs w:val="24"/>
          <w:lang w:eastAsia="tr-TR"/>
        </w:rPr>
        <w:t>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lang w:eastAsia="tr-TR"/>
        </w:rPr>
        <w:t>Değiştiren Kanun                                                                                                       Yürürlüğe</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b/>
          <w:bCs/>
          <w:sz w:val="24"/>
          <w:szCs w:val="24"/>
          <w:u w:val="single"/>
          <w:lang w:eastAsia="tr-TR"/>
        </w:rPr>
        <w:t>     No.                               6245 sayılı Kanunun değişen maddeleri                         giriş tarihi</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5411                                                             33                                                             1/11/2005</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5436                                                             33                                                           24/12/2005</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24"/>
          <w:szCs w:val="24"/>
          <w:lang w:eastAsia="tr-TR"/>
        </w:rPr>
        <w:t>   5538                                         10, 46 ve Geçici Madde 5                                            12/7/2006</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(5754</w:t>
      </w:r>
      <w:r w:rsidRPr="004A06FA">
        <w:rPr>
          <w:rFonts w:ascii="Times New Roman" w:eastAsia="Times New Roman" w:hAnsi="Times New Roman" w:cs="Times New Roman"/>
          <w:sz w:val="14"/>
          <w:szCs w:val="14"/>
          <w:lang w:eastAsia="tr-TR"/>
        </w:rPr>
        <w:t xml:space="preserve">   </w:t>
      </w:r>
      <w:r w:rsidRPr="004A06FA">
        <w:rPr>
          <w:rFonts w:ascii="Times" w:eastAsia="Times New Roman" w:hAnsi="Times" w:cs="Times"/>
          <w:sz w:val="18"/>
          <w:szCs w:val="18"/>
          <w:lang w:eastAsia="tr-TR"/>
        </w:rPr>
        <w:t xml:space="preserve">sayılı </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w:eastAsia="Times New Roman" w:hAnsi="Times" w:cs="Times"/>
          <w:sz w:val="18"/>
          <w:szCs w:val="18"/>
          <w:lang w:eastAsia="tr-TR"/>
        </w:rPr>
        <w:t>Kanunla değişik)  5510                18/c ve 20                                                                    1/10/2008</w:t>
      </w:r>
    </w:p>
    <w:p w:rsidR="004A06FA" w:rsidRPr="004A06FA" w:rsidRDefault="004A06FA" w:rsidP="004A06FA">
      <w:pPr>
        <w:spacing w:before="100" w:beforeAutospacing="1" w:after="100" w:afterAutospacing="1" w:line="240" w:lineRule="atLeast"/>
        <w:rPr>
          <w:rFonts w:ascii="Times New Roman" w:eastAsia="Times New Roman" w:hAnsi="Times New Roman" w:cs="Times New Roman"/>
          <w:sz w:val="24"/>
          <w:szCs w:val="24"/>
          <w:lang w:eastAsia="tr-TR"/>
        </w:rPr>
      </w:pPr>
      <w:r w:rsidRPr="004A06FA">
        <w:rPr>
          <w:rFonts w:ascii="Times New Roman" w:eastAsia="Times New Roman" w:hAnsi="Times New Roman" w:cs="Times New Roman"/>
          <w:sz w:val="18"/>
          <w:szCs w:val="18"/>
          <w:lang w:eastAsia="tr-TR"/>
        </w:rPr>
        <w:t>5917                                             Ek Madde 2 ve Geçici Madde 6                                  10/7/2009</w:t>
      </w:r>
    </w:p>
    <w:p w:rsidR="004357C3" w:rsidRDefault="004357C3"/>
    <w:sectPr w:rsidR="004357C3" w:rsidSect="00435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06FA"/>
    <w:rsid w:val="004357C3"/>
    <w:rsid w:val="004A06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C3"/>
  </w:style>
  <w:style w:type="paragraph" w:styleId="Balk5">
    <w:name w:val="heading 5"/>
    <w:basedOn w:val="Normal"/>
    <w:link w:val="Balk5Char"/>
    <w:uiPriority w:val="9"/>
    <w:qFormat/>
    <w:rsid w:val="004A06F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A06FA"/>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4A06FA"/>
    <w:rPr>
      <w:rFonts w:ascii="Arial" w:hAnsi="Arial" w:cs="Arial" w:hint="default"/>
      <w:b w:val="0"/>
      <w:bCs w:val="0"/>
      <w:color w:val="FF3300"/>
      <w:sz w:val="15"/>
      <w:szCs w:val="15"/>
      <w:u w:val="single"/>
    </w:rPr>
  </w:style>
  <w:style w:type="character" w:styleId="zlenenKpr">
    <w:name w:val="FollowedHyperlink"/>
    <w:basedOn w:val="VarsaylanParagrafYazTipi"/>
    <w:uiPriority w:val="99"/>
    <w:semiHidden/>
    <w:unhideWhenUsed/>
    <w:rsid w:val="004A06FA"/>
    <w:rPr>
      <w:rFonts w:ascii="Arial" w:hAnsi="Arial" w:cs="Arial" w:hint="default"/>
      <w:b w:val="0"/>
      <w:bCs w:val="0"/>
      <w:color w:val="FF3300"/>
      <w:sz w:val="15"/>
      <w:szCs w:val="15"/>
      <w:u w:val="single"/>
    </w:rPr>
  </w:style>
  <w:style w:type="paragraph" w:customStyle="1" w:styleId="mnblockheader">
    <w:name w:val="mınıblockheader"/>
    <w:basedOn w:val="Normal"/>
    <w:rsid w:val="004A06FA"/>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nblock">
    <w:name w:val="mınıblock"/>
    <w:basedOn w:val="Normal"/>
    <w:rsid w:val="004A06FA"/>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nblockheader2">
    <w:name w:val="mınıblockheader2"/>
    <w:basedOn w:val="Normal"/>
    <w:rsid w:val="004A06FA"/>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nblock2">
    <w:name w:val="mınıblock2"/>
    <w:basedOn w:val="Normal"/>
    <w:rsid w:val="004A06FA"/>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rsid w:val="004A06FA"/>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rmturler">
    <w:name w:val="bırımturlerı"/>
    <w:basedOn w:val="Normal"/>
    <w:rsid w:val="004A06FA"/>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rmblock">
    <w:name w:val="bırımblock"/>
    <w:basedOn w:val="Normal"/>
    <w:rsid w:val="004A06F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m">
    <w:name w:val="bırım"/>
    <w:basedOn w:val="Normal"/>
    <w:rsid w:val="004A06FA"/>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rmlnk">
    <w:name w:val="bırımlınk"/>
    <w:basedOn w:val="Normal"/>
    <w:rsid w:val="004A06F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sttem">
    <w:name w:val="newslıstıtem"/>
    <w:basedOn w:val="Normal"/>
    <w:rsid w:val="004A06FA"/>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rsid w:val="004A06F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ıtem1"/>
    <w:basedOn w:val="Normal"/>
    <w:rsid w:val="004A06FA"/>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ıtem0"/>
    <w:basedOn w:val="Normal"/>
    <w:rsid w:val="004A06F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rsid w:val="004A06FA"/>
    <w:pPr>
      <w:spacing w:before="100" w:beforeAutospacing="1" w:after="100" w:afterAutospacing="1" w:line="240" w:lineRule="auto"/>
    </w:pPr>
    <w:rPr>
      <w:rFonts w:ascii="Arial" w:eastAsia="Times New Roman" w:hAnsi="Arial" w:cs="Arial"/>
      <w:sz w:val="17"/>
      <w:szCs w:val="17"/>
      <w:lang w:eastAsia="tr-TR"/>
    </w:rPr>
  </w:style>
  <w:style w:type="paragraph" w:customStyle="1" w:styleId="newslnk">
    <w:name w:val="newslınk"/>
    <w:basedOn w:val="Normal"/>
    <w:rsid w:val="004A06F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bottomblock">
    <w:name w:val="news2bottomblock"/>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sttem">
    <w:name w:val="news2lıstıtem"/>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rsid w:val="004A06F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ıtem0"/>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ıtem1"/>
    <w:basedOn w:val="Normal"/>
    <w:rsid w:val="004A06FA"/>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rsid w:val="004A06FA"/>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nk">
    <w:name w:val="news2lınk"/>
    <w:basedOn w:val="Normal"/>
    <w:rsid w:val="004A06FA"/>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lexp">
    <w:name w:val="newsdetaılexp"/>
    <w:basedOn w:val="Normal"/>
    <w:rsid w:val="004A06FA"/>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larblock">
    <w:name w:val="kanuntasarılarıblock"/>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4A06FA"/>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lartem">
    <w:name w:val="kanuntasarılarııtem"/>
    <w:basedOn w:val="Normal"/>
    <w:rsid w:val="004A06FA"/>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larexp">
    <w:name w:val="kanuntasarılarıexp"/>
    <w:basedOn w:val="Normal"/>
    <w:rsid w:val="004A06FA"/>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larlnk">
    <w:name w:val="kanuntasarılarılınk"/>
    <w:basedOn w:val="Normal"/>
    <w:rsid w:val="004A06F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nk">
    <w:name w:val="topmenulınk"/>
    <w:basedOn w:val="Normal"/>
    <w:rsid w:val="004A06FA"/>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ontentlabel">
    <w:name w:val="contentlabel"/>
    <w:basedOn w:val="Normal"/>
    <w:rsid w:val="004A06FA"/>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rsid w:val="004A06FA"/>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calmenublock">
    <w:name w:val="vertıcalmenublock"/>
    <w:basedOn w:val="Normal"/>
    <w:rsid w:val="004A06FA"/>
    <w:pPr>
      <w:pBdr>
        <w:top w:val="single" w:sz="6" w:space="0" w:color="FFFFFF"/>
        <w:lef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calmenulnk">
    <w:name w:val="vertıcalmenulınk"/>
    <w:basedOn w:val="Normal"/>
    <w:rsid w:val="004A06FA"/>
    <w:pPr>
      <w:pBdr>
        <w:bottom w:val="single" w:sz="6" w:space="0" w:color="FFFFFF"/>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calselectedmenulnk">
    <w:name w:val="vertıcalselectedmenulınk"/>
    <w:basedOn w:val="Normal"/>
    <w:rsid w:val="004A06FA"/>
    <w:pPr>
      <w:pBdr>
        <w:bottom w:val="single" w:sz="6" w:space="0" w:color="336699"/>
        <w:right w:val="single" w:sz="6"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block">
    <w:name w:val="pagebarblock"/>
    <w:basedOn w:val="Normal"/>
    <w:rsid w:val="004A06FA"/>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4A06FA"/>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ıtem"/>
    <w:basedOn w:val="Normal"/>
    <w:rsid w:val="004A06F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textbox">
    <w:name w:val="textbox"/>
    <w:basedOn w:val="Normal"/>
    <w:rsid w:val="004A06FA"/>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rsid w:val="004A06FA"/>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rsid w:val="004A06FA"/>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ıtem"/>
    <w:basedOn w:val="Normal"/>
    <w:rsid w:val="004A06FA"/>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topblock">
    <w:name w:val="topblock"/>
    <w:basedOn w:val="Normal"/>
    <w:rsid w:val="004A06FA"/>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stecblock">
    <w:name w:val="lıstecıblock"/>
    <w:basedOn w:val="Normal"/>
    <w:rsid w:val="004A06FA"/>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
    <w:name w:val="mbsmenuıtem"/>
    <w:basedOn w:val="Normal"/>
    <w:rsid w:val="004A06FA"/>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mbsparagraf">
    <w:name w:val="mbsparagraf"/>
    <w:basedOn w:val="Normal"/>
    <w:rsid w:val="004A06FA"/>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ghlght">
    <w:name w:val="hıghlıght"/>
    <w:basedOn w:val="Normal"/>
    <w:rsid w:val="004A06FA"/>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d">
    <w:name w:val="textgrıd"/>
    <w:basedOn w:val="Normal"/>
    <w:rsid w:val="004A06FA"/>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
    <w:name w:val="ctl00_menu1_0"/>
    <w:basedOn w:val="Normal"/>
    <w:rsid w:val="004A06F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_menu1_3"/>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_menu1_4"/>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archword">
    <w:name w:val="searchword"/>
    <w:basedOn w:val="VarsaylanParagrafYazTipi"/>
    <w:rsid w:val="004A06FA"/>
    <w:rPr>
      <w:color w:val="FFFFFF"/>
      <w:shd w:val="clear" w:color="auto" w:fill="0082BF"/>
    </w:rPr>
  </w:style>
  <w:style w:type="paragraph" w:styleId="z-Formunst">
    <w:name w:val="HTML Top of Form"/>
    <w:basedOn w:val="Normal"/>
    <w:next w:val="Normal"/>
    <w:link w:val="z-FormunstChar"/>
    <w:hidden/>
    <w:uiPriority w:val="99"/>
    <w:semiHidden/>
    <w:unhideWhenUsed/>
    <w:rsid w:val="004A06F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A06FA"/>
    <w:rPr>
      <w:rFonts w:ascii="Arial" w:eastAsia="Times New Roman" w:hAnsi="Arial" w:cs="Arial"/>
      <w:vanish/>
      <w:sz w:val="16"/>
      <w:szCs w:val="16"/>
      <w:lang w:eastAsia="tr-TR"/>
    </w:rPr>
  </w:style>
  <w:style w:type="paragraph" w:customStyle="1" w:styleId="nor">
    <w:name w:val="nor"/>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lik">
    <w:name w:val="talik"/>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4A06FA"/>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4A06FA"/>
    <w:rPr>
      <w:rFonts w:ascii="Times New Roman" w:eastAsia="Times New Roman" w:hAnsi="Times New Roman" w:cs="Times New Roman"/>
      <w:sz w:val="24"/>
      <w:szCs w:val="24"/>
      <w:lang w:eastAsia="tr-TR"/>
    </w:rPr>
  </w:style>
  <w:style w:type="paragraph" w:customStyle="1" w:styleId="nor1">
    <w:name w:val="nor1"/>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4A06FA"/>
    <w:rPr>
      <w:rFonts w:ascii="Times New Roman" w:eastAsia="Times New Roman" w:hAnsi="Times New Roman" w:cs="Times New Roman"/>
      <w:sz w:val="24"/>
      <w:szCs w:val="24"/>
      <w:lang w:eastAsia="tr-TR"/>
    </w:rPr>
  </w:style>
  <w:style w:type="paragraph" w:customStyle="1" w:styleId="dipnot0">
    <w:name w:val="dipnot0"/>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4A06FA"/>
    <w:rPr>
      <w:rFonts w:ascii="Times New Roman" w:eastAsia="Times New Roman" w:hAnsi="Times New Roman" w:cs="Times New Roman"/>
      <w:sz w:val="24"/>
      <w:szCs w:val="24"/>
      <w:lang w:eastAsia="tr-TR"/>
    </w:rPr>
  </w:style>
  <w:style w:type="paragraph" w:customStyle="1" w:styleId="nor0">
    <w:name w:val="nor0"/>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2">
    <w:name w:val="nor2"/>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1">
    <w:name w:val="maddebasl1"/>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0">
    <w:name w:val="baslk0"/>
    <w:basedOn w:val="Normal"/>
    <w:rsid w:val="004A0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4A06F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A06FA"/>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419864551">
      <w:bodyDiv w:val="1"/>
      <w:marLeft w:val="0"/>
      <w:marRight w:val="0"/>
      <w:marTop w:val="0"/>
      <w:marBottom w:val="0"/>
      <w:divBdr>
        <w:top w:val="none" w:sz="0" w:space="0" w:color="auto"/>
        <w:left w:val="none" w:sz="0" w:space="0" w:color="auto"/>
        <w:bottom w:val="none" w:sz="0" w:space="0" w:color="auto"/>
        <w:right w:val="none" w:sz="0" w:space="0" w:color="auto"/>
      </w:divBdr>
      <w:divsChild>
        <w:div w:id="31662191">
          <w:marLeft w:val="0"/>
          <w:marRight w:val="0"/>
          <w:marTop w:val="0"/>
          <w:marBottom w:val="0"/>
          <w:divBdr>
            <w:top w:val="none" w:sz="0" w:space="0" w:color="auto"/>
            <w:left w:val="none" w:sz="0" w:space="0" w:color="auto"/>
            <w:bottom w:val="none" w:sz="0" w:space="0" w:color="auto"/>
            <w:right w:val="none" w:sz="0" w:space="0" w:color="auto"/>
          </w:divBdr>
          <w:divsChild>
            <w:div w:id="381175503">
              <w:marLeft w:val="0"/>
              <w:marRight w:val="0"/>
              <w:marTop w:val="0"/>
              <w:marBottom w:val="0"/>
              <w:divBdr>
                <w:top w:val="none" w:sz="0" w:space="0" w:color="auto"/>
                <w:left w:val="none" w:sz="0" w:space="0" w:color="auto"/>
                <w:bottom w:val="none" w:sz="0" w:space="0" w:color="auto"/>
                <w:right w:val="none" w:sz="0" w:space="0" w:color="auto"/>
              </w:divBdr>
              <w:divsChild>
                <w:div w:id="786508773">
                  <w:marLeft w:val="0"/>
                  <w:marRight w:val="0"/>
                  <w:marTop w:val="0"/>
                  <w:marBottom w:val="0"/>
                  <w:divBdr>
                    <w:top w:val="none" w:sz="0" w:space="0" w:color="auto"/>
                    <w:left w:val="none" w:sz="0" w:space="0" w:color="auto"/>
                    <w:bottom w:val="none" w:sz="0" w:space="0" w:color="auto"/>
                    <w:right w:val="none" w:sz="0" w:space="0" w:color="auto"/>
                  </w:divBdr>
                  <w:divsChild>
                    <w:div w:id="1393235916">
                      <w:marLeft w:val="0"/>
                      <w:marRight w:val="0"/>
                      <w:marTop w:val="0"/>
                      <w:marBottom w:val="0"/>
                      <w:divBdr>
                        <w:top w:val="none" w:sz="0" w:space="0" w:color="auto"/>
                        <w:left w:val="none" w:sz="0" w:space="0" w:color="auto"/>
                        <w:bottom w:val="single" w:sz="6" w:space="0" w:color="808080"/>
                        <w:right w:val="none" w:sz="0" w:space="0" w:color="auto"/>
                      </w:divBdr>
                    </w:div>
                    <w:div w:id="252201484">
                      <w:marLeft w:val="0"/>
                      <w:marRight w:val="0"/>
                      <w:marTop w:val="0"/>
                      <w:marBottom w:val="0"/>
                      <w:divBdr>
                        <w:top w:val="none" w:sz="0" w:space="0" w:color="auto"/>
                        <w:left w:val="none" w:sz="0" w:space="0" w:color="auto"/>
                        <w:bottom w:val="single" w:sz="6" w:space="0" w:color="808080"/>
                        <w:right w:val="none" w:sz="0" w:space="0" w:color="auto"/>
                      </w:divBdr>
                    </w:div>
                    <w:div w:id="1426684342">
                      <w:marLeft w:val="0"/>
                      <w:marRight w:val="0"/>
                      <w:marTop w:val="0"/>
                      <w:marBottom w:val="0"/>
                      <w:divBdr>
                        <w:top w:val="none" w:sz="0" w:space="0" w:color="auto"/>
                        <w:left w:val="none" w:sz="0" w:space="0" w:color="auto"/>
                        <w:bottom w:val="single" w:sz="6" w:space="0" w:color="808080"/>
                        <w:right w:val="none" w:sz="0" w:space="0" w:color="auto"/>
                      </w:divBdr>
                    </w:div>
                    <w:div w:id="1631285845">
                      <w:marLeft w:val="0"/>
                      <w:marRight w:val="0"/>
                      <w:marTop w:val="0"/>
                      <w:marBottom w:val="0"/>
                      <w:divBdr>
                        <w:top w:val="none" w:sz="0" w:space="0" w:color="auto"/>
                        <w:left w:val="none" w:sz="0" w:space="0" w:color="auto"/>
                        <w:bottom w:val="single" w:sz="6" w:space="0" w:color="808080"/>
                        <w:right w:val="none" w:sz="0" w:space="0" w:color="auto"/>
                      </w:divBdr>
                    </w:div>
                    <w:div w:id="1242638205">
                      <w:marLeft w:val="0"/>
                      <w:marRight w:val="0"/>
                      <w:marTop w:val="0"/>
                      <w:marBottom w:val="0"/>
                      <w:divBdr>
                        <w:top w:val="none" w:sz="0" w:space="0" w:color="auto"/>
                        <w:left w:val="none" w:sz="0" w:space="0" w:color="auto"/>
                        <w:bottom w:val="single" w:sz="6" w:space="0" w:color="808080"/>
                        <w:right w:val="none" w:sz="0" w:space="0" w:color="auto"/>
                      </w:divBdr>
                    </w:div>
                    <w:div w:id="107353635">
                      <w:marLeft w:val="0"/>
                      <w:marRight w:val="0"/>
                      <w:marTop w:val="0"/>
                      <w:marBottom w:val="0"/>
                      <w:divBdr>
                        <w:top w:val="none" w:sz="0" w:space="0" w:color="auto"/>
                        <w:left w:val="none" w:sz="0" w:space="0" w:color="auto"/>
                        <w:bottom w:val="single" w:sz="6" w:space="0" w:color="808080"/>
                        <w:right w:val="none" w:sz="0" w:space="0" w:color="auto"/>
                      </w:divBdr>
                    </w:div>
                    <w:div w:id="1085302789">
                      <w:marLeft w:val="0"/>
                      <w:marRight w:val="0"/>
                      <w:marTop w:val="0"/>
                      <w:marBottom w:val="0"/>
                      <w:divBdr>
                        <w:top w:val="none" w:sz="0" w:space="0" w:color="auto"/>
                        <w:left w:val="none" w:sz="0" w:space="0" w:color="auto"/>
                        <w:bottom w:val="single" w:sz="6" w:space="0" w:color="808080"/>
                        <w:right w:val="none" w:sz="0" w:space="0" w:color="auto"/>
                      </w:divBdr>
                    </w:div>
                    <w:div w:id="676463516">
                      <w:marLeft w:val="0"/>
                      <w:marRight w:val="0"/>
                      <w:marTop w:val="0"/>
                      <w:marBottom w:val="0"/>
                      <w:divBdr>
                        <w:top w:val="none" w:sz="0" w:space="0" w:color="auto"/>
                        <w:left w:val="none" w:sz="0" w:space="0" w:color="auto"/>
                        <w:bottom w:val="single" w:sz="6" w:space="0" w:color="808080"/>
                        <w:right w:val="none" w:sz="0" w:space="0" w:color="auto"/>
                      </w:divBdr>
                    </w:div>
                    <w:div w:id="1962148980">
                      <w:marLeft w:val="0"/>
                      <w:marRight w:val="0"/>
                      <w:marTop w:val="0"/>
                      <w:marBottom w:val="0"/>
                      <w:divBdr>
                        <w:top w:val="none" w:sz="0" w:space="0" w:color="auto"/>
                        <w:left w:val="none" w:sz="0" w:space="0" w:color="auto"/>
                        <w:bottom w:val="single" w:sz="6" w:space="0" w:color="808080"/>
                        <w:right w:val="none" w:sz="0" w:space="0" w:color="auto"/>
                      </w:divBdr>
                    </w:div>
                    <w:div w:id="1850295230">
                      <w:marLeft w:val="0"/>
                      <w:marRight w:val="0"/>
                      <w:marTop w:val="0"/>
                      <w:marBottom w:val="0"/>
                      <w:divBdr>
                        <w:top w:val="none" w:sz="0" w:space="0" w:color="auto"/>
                        <w:left w:val="none" w:sz="0" w:space="0" w:color="auto"/>
                        <w:bottom w:val="single" w:sz="6" w:space="0" w:color="808080"/>
                        <w:right w:val="none" w:sz="0" w:space="0" w:color="auto"/>
                      </w:divBdr>
                    </w:div>
                    <w:div w:id="1974099645">
                      <w:marLeft w:val="0"/>
                      <w:marRight w:val="0"/>
                      <w:marTop w:val="0"/>
                      <w:marBottom w:val="0"/>
                      <w:divBdr>
                        <w:top w:val="none" w:sz="0" w:space="0" w:color="auto"/>
                        <w:left w:val="none" w:sz="0" w:space="0" w:color="auto"/>
                        <w:bottom w:val="single" w:sz="6" w:space="0" w:color="808080"/>
                        <w:right w:val="none" w:sz="0" w:space="0" w:color="auto"/>
                      </w:divBdr>
                    </w:div>
                    <w:div w:id="432629590">
                      <w:marLeft w:val="0"/>
                      <w:marRight w:val="0"/>
                      <w:marTop w:val="0"/>
                      <w:marBottom w:val="0"/>
                      <w:divBdr>
                        <w:top w:val="none" w:sz="0" w:space="0" w:color="auto"/>
                        <w:left w:val="none" w:sz="0" w:space="0" w:color="auto"/>
                        <w:bottom w:val="single" w:sz="6" w:space="0" w:color="808080"/>
                        <w:right w:val="none" w:sz="0" w:space="0" w:color="auto"/>
                      </w:divBdr>
                    </w:div>
                    <w:div w:id="1829788290">
                      <w:marLeft w:val="0"/>
                      <w:marRight w:val="0"/>
                      <w:marTop w:val="0"/>
                      <w:marBottom w:val="0"/>
                      <w:divBdr>
                        <w:top w:val="none" w:sz="0" w:space="0" w:color="auto"/>
                        <w:left w:val="none" w:sz="0" w:space="0" w:color="auto"/>
                        <w:bottom w:val="single" w:sz="6" w:space="0" w:color="808080"/>
                        <w:right w:val="none" w:sz="0" w:space="0" w:color="auto"/>
                      </w:divBdr>
                    </w:div>
                    <w:div w:id="1450009245">
                      <w:marLeft w:val="0"/>
                      <w:marRight w:val="0"/>
                      <w:marTop w:val="0"/>
                      <w:marBottom w:val="0"/>
                      <w:divBdr>
                        <w:top w:val="none" w:sz="0" w:space="0" w:color="auto"/>
                        <w:left w:val="none" w:sz="0" w:space="0" w:color="auto"/>
                        <w:bottom w:val="single" w:sz="6" w:space="0" w:color="808080"/>
                        <w:right w:val="none" w:sz="0" w:space="0" w:color="auto"/>
                      </w:divBdr>
                    </w:div>
                    <w:div w:id="1471286309">
                      <w:marLeft w:val="0"/>
                      <w:marRight w:val="0"/>
                      <w:marTop w:val="0"/>
                      <w:marBottom w:val="0"/>
                      <w:divBdr>
                        <w:top w:val="none" w:sz="0" w:space="0" w:color="auto"/>
                        <w:left w:val="none" w:sz="0" w:space="0" w:color="auto"/>
                        <w:bottom w:val="single" w:sz="6" w:space="0" w:color="808080"/>
                        <w:right w:val="none" w:sz="0" w:space="0" w:color="auto"/>
                      </w:divBdr>
                    </w:div>
                    <w:div w:id="1651252930">
                      <w:marLeft w:val="0"/>
                      <w:marRight w:val="0"/>
                      <w:marTop w:val="0"/>
                      <w:marBottom w:val="0"/>
                      <w:divBdr>
                        <w:top w:val="none" w:sz="0" w:space="0" w:color="auto"/>
                        <w:left w:val="none" w:sz="0" w:space="0" w:color="auto"/>
                        <w:bottom w:val="single" w:sz="6" w:space="0" w:color="808080"/>
                        <w:right w:val="none" w:sz="0" w:space="0" w:color="auto"/>
                      </w:divBdr>
                    </w:div>
                    <w:div w:id="265620442">
                      <w:marLeft w:val="0"/>
                      <w:marRight w:val="0"/>
                      <w:marTop w:val="0"/>
                      <w:marBottom w:val="0"/>
                      <w:divBdr>
                        <w:top w:val="none" w:sz="0" w:space="0" w:color="auto"/>
                        <w:left w:val="none" w:sz="0" w:space="0" w:color="auto"/>
                        <w:bottom w:val="single" w:sz="6" w:space="0" w:color="808080"/>
                        <w:right w:val="none" w:sz="0" w:space="0" w:color="auto"/>
                      </w:divBdr>
                    </w:div>
                    <w:div w:id="1049497294">
                      <w:marLeft w:val="0"/>
                      <w:marRight w:val="0"/>
                      <w:marTop w:val="0"/>
                      <w:marBottom w:val="0"/>
                      <w:divBdr>
                        <w:top w:val="none" w:sz="0" w:space="0" w:color="auto"/>
                        <w:left w:val="none" w:sz="0" w:space="0" w:color="auto"/>
                        <w:bottom w:val="single" w:sz="6" w:space="0" w:color="808080"/>
                        <w:right w:val="none" w:sz="0" w:space="0" w:color="auto"/>
                      </w:divBdr>
                    </w:div>
                    <w:div w:id="2108692485">
                      <w:marLeft w:val="0"/>
                      <w:marRight w:val="0"/>
                      <w:marTop w:val="0"/>
                      <w:marBottom w:val="0"/>
                      <w:divBdr>
                        <w:top w:val="none" w:sz="0" w:space="0" w:color="auto"/>
                        <w:left w:val="none" w:sz="0" w:space="0" w:color="auto"/>
                        <w:bottom w:val="single" w:sz="6" w:space="0" w:color="808080"/>
                        <w:right w:val="none" w:sz="0" w:space="0" w:color="auto"/>
                      </w:divBdr>
                    </w:div>
                    <w:div w:id="2099790863">
                      <w:marLeft w:val="0"/>
                      <w:marRight w:val="0"/>
                      <w:marTop w:val="0"/>
                      <w:marBottom w:val="0"/>
                      <w:divBdr>
                        <w:top w:val="none" w:sz="0" w:space="0" w:color="auto"/>
                        <w:left w:val="none" w:sz="0" w:space="0" w:color="auto"/>
                        <w:bottom w:val="single" w:sz="6" w:space="0" w:color="808080"/>
                        <w:right w:val="none" w:sz="0" w:space="0" w:color="auto"/>
                      </w:divBdr>
                    </w:div>
                    <w:div w:id="403459199">
                      <w:marLeft w:val="0"/>
                      <w:marRight w:val="0"/>
                      <w:marTop w:val="0"/>
                      <w:marBottom w:val="0"/>
                      <w:divBdr>
                        <w:top w:val="none" w:sz="0" w:space="0" w:color="auto"/>
                        <w:left w:val="none" w:sz="0" w:space="0" w:color="auto"/>
                        <w:bottom w:val="single" w:sz="6" w:space="0" w:color="808080"/>
                        <w:right w:val="none" w:sz="0" w:space="0" w:color="auto"/>
                      </w:divBdr>
                    </w:div>
                    <w:div w:id="1222137317">
                      <w:marLeft w:val="0"/>
                      <w:marRight w:val="0"/>
                      <w:marTop w:val="0"/>
                      <w:marBottom w:val="0"/>
                      <w:divBdr>
                        <w:top w:val="none" w:sz="0" w:space="0" w:color="auto"/>
                        <w:left w:val="none" w:sz="0" w:space="0" w:color="auto"/>
                        <w:bottom w:val="single" w:sz="6" w:space="0" w:color="808080"/>
                        <w:right w:val="none" w:sz="0" w:space="0" w:color="auto"/>
                      </w:divBdr>
                    </w:div>
                    <w:div w:id="1518542444">
                      <w:marLeft w:val="0"/>
                      <w:marRight w:val="0"/>
                      <w:marTop w:val="0"/>
                      <w:marBottom w:val="0"/>
                      <w:divBdr>
                        <w:top w:val="none" w:sz="0" w:space="0" w:color="auto"/>
                        <w:left w:val="none" w:sz="0" w:space="0" w:color="auto"/>
                        <w:bottom w:val="single" w:sz="6" w:space="0" w:color="808080"/>
                        <w:right w:val="none" w:sz="0" w:space="0" w:color="auto"/>
                      </w:divBdr>
                    </w:div>
                    <w:div w:id="653724364">
                      <w:marLeft w:val="0"/>
                      <w:marRight w:val="0"/>
                      <w:marTop w:val="0"/>
                      <w:marBottom w:val="0"/>
                      <w:divBdr>
                        <w:top w:val="none" w:sz="0" w:space="0" w:color="auto"/>
                        <w:left w:val="none" w:sz="0" w:space="0" w:color="auto"/>
                        <w:bottom w:val="single" w:sz="6" w:space="0" w:color="808080"/>
                        <w:right w:val="none" w:sz="0" w:space="0" w:color="auto"/>
                      </w:divBdr>
                    </w:div>
                    <w:div w:id="1158963396">
                      <w:marLeft w:val="0"/>
                      <w:marRight w:val="0"/>
                      <w:marTop w:val="0"/>
                      <w:marBottom w:val="0"/>
                      <w:divBdr>
                        <w:top w:val="none" w:sz="0" w:space="0" w:color="auto"/>
                        <w:left w:val="none" w:sz="0" w:space="0" w:color="auto"/>
                        <w:bottom w:val="single" w:sz="6" w:space="0" w:color="808080"/>
                        <w:right w:val="none" w:sz="0" w:space="0" w:color="auto"/>
                      </w:divBdr>
                    </w:div>
                    <w:div w:id="15154613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13302</Words>
  <Characters>75827</Characters>
  <Application>Microsoft Office Word</Application>
  <DocSecurity>0</DocSecurity>
  <Lines>631</Lines>
  <Paragraphs>177</Paragraphs>
  <ScaleCrop>false</ScaleCrop>
  <Company>BIDB</Company>
  <LinksUpToDate>false</LinksUpToDate>
  <CharactersWithSpaces>88952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bsenturk</dc:creator>
  <cp:keywords/>
  <dc:description/>
  <cp:lastModifiedBy>bsenturk</cp:lastModifiedBy>
  <cp:revision>1</cp:revision>
  <dcterms:created xsi:type="dcterms:W3CDTF">2010-06-18T12:09:00Z</dcterms:created>
  <dcterms:modified xsi:type="dcterms:W3CDTF">2010-06-18T12:10:00Z</dcterms:modified>
</cp:coreProperties>
</file>